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D5" w:rsidRDefault="0058223F" w:rsidP="00A37FD5">
      <w:pPr>
        <w:jc w:val="right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A37FD5">
        <w:rPr>
          <w:b/>
          <w:bCs/>
          <w:color w:val="000000"/>
        </w:rPr>
        <w:t>УТВЕРЖДАЮ</w:t>
      </w:r>
    </w:p>
    <w:p w:rsidR="00CE0253" w:rsidRDefault="00A37FD5" w:rsidP="00A37FD5">
      <w:pPr>
        <w:spacing w:before="28"/>
        <w:ind w:left="565"/>
        <w:jc w:val="right"/>
        <w:rPr>
          <w:sz w:val="96"/>
        </w:rPr>
      </w:pPr>
      <w:r>
        <w:rPr>
          <w:color w:val="000000"/>
        </w:rPr>
        <w:t>Директор  МБОУ «</w:t>
      </w:r>
      <w:proofErr w:type="spellStart"/>
      <w:r>
        <w:rPr>
          <w:color w:val="000000"/>
        </w:rPr>
        <w:t>Подсинская</w:t>
      </w:r>
      <w:proofErr w:type="spellEnd"/>
      <w:r>
        <w:rPr>
          <w:color w:val="000000"/>
        </w:rPr>
        <w:t xml:space="preserve"> СШ»</w:t>
      </w:r>
      <w:r>
        <w:br/>
      </w:r>
      <w:r>
        <w:rPr>
          <w:color w:val="000000"/>
        </w:rPr>
        <w:t>Фокина ОН.</w:t>
      </w:r>
      <w:r>
        <w:br/>
      </w:r>
    </w:p>
    <w:p w:rsidR="00CE0253" w:rsidRDefault="00CE0253" w:rsidP="00CE0253">
      <w:pPr>
        <w:spacing w:before="28"/>
        <w:ind w:left="565"/>
        <w:jc w:val="center"/>
        <w:rPr>
          <w:sz w:val="96"/>
        </w:rPr>
      </w:pPr>
    </w:p>
    <w:p w:rsidR="00CE0253" w:rsidRDefault="00CE0253" w:rsidP="00CE0253">
      <w:pPr>
        <w:spacing w:before="28"/>
        <w:ind w:left="565"/>
        <w:jc w:val="center"/>
        <w:rPr>
          <w:sz w:val="96"/>
        </w:rPr>
      </w:pPr>
      <w:r>
        <w:rPr>
          <w:sz w:val="96"/>
        </w:rPr>
        <w:t>Учебный</w:t>
      </w:r>
      <w:r>
        <w:rPr>
          <w:spacing w:val="-7"/>
          <w:sz w:val="96"/>
        </w:rPr>
        <w:t xml:space="preserve"> </w:t>
      </w:r>
      <w:r>
        <w:rPr>
          <w:sz w:val="96"/>
        </w:rPr>
        <w:t>план</w:t>
      </w:r>
    </w:p>
    <w:p w:rsidR="00CE0253" w:rsidRDefault="00CE0253" w:rsidP="00CE0253">
      <w:pPr>
        <w:spacing w:before="28"/>
        <w:ind w:left="565"/>
        <w:jc w:val="center"/>
        <w:rPr>
          <w:sz w:val="96"/>
        </w:rPr>
      </w:pPr>
      <w:r>
        <w:rPr>
          <w:sz w:val="96"/>
        </w:rPr>
        <w:t>основное общее образование</w:t>
      </w:r>
    </w:p>
    <w:p w:rsidR="00CE0253" w:rsidRPr="00A15D92" w:rsidRDefault="00CE0253" w:rsidP="00CE0253">
      <w:pPr>
        <w:spacing w:before="91"/>
        <w:ind w:left="418"/>
        <w:jc w:val="center"/>
        <w:rPr>
          <w:color w:val="0D0D0D" w:themeColor="text1" w:themeTint="F2"/>
          <w:sz w:val="45"/>
        </w:rPr>
      </w:pPr>
      <w:r w:rsidRPr="00A15D92">
        <w:rPr>
          <w:color w:val="0D0D0D" w:themeColor="text1" w:themeTint="F2"/>
          <w:sz w:val="45"/>
        </w:rPr>
        <w:t>НА</w:t>
      </w:r>
      <w:r w:rsidRPr="00A15D92">
        <w:rPr>
          <w:color w:val="0D0D0D" w:themeColor="text1" w:themeTint="F2"/>
          <w:spacing w:val="-2"/>
          <w:sz w:val="45"/>
        </w:rPr>
        <w:t xml:space="preserve"> </w:t>
      </w:r>
      <w:r w:rsidR="00CC3B04">
        <w:rPr>
          <w:color w:val="0D0D0D" w:themeColor="text1" w:themeTint="F2"/>
          <w:sz w:val="56"/>
        </w:rPr>
        <w:t>2024-2025</w:t>
      </w:r>
      <w:r w:rsidRPr="00A15D92">
        <w:rPr>
          <w:color w:val="0D0D0D" w:themeColor="text1" w:themeTint="F2"/>
          <w:sz w:val="56"/>
        </w:rPr>
        <w:t xml:space="preserve"> </w:t>
      </w:r>
      <w:r w:rsidRPr="00A15D92">
        <w:rPr>
          <w:color w:val="0D0D0D" w:themeColor="text1" w:themeTint="F2"/>
          <w:sz w:val="45"/>
        </w:rPr>
        <w:t>УЧЕБНЫЙ</w:t>
      </w:r>
      <w:r w:rsidRPr="00A15D92">
        <w:rPr>
          <w:color w:val="0D0D0D" w:themeColor="text1" w:themeTint="F2"/>
          <w:spacing w:val="-2"/>
          <w:sz w:val="45"/>
        </w:rPr>
        <w:t xml:space="preserve"> </w:t>
      </w:r>
      <w:r w:rsidRPr="00A15D92">
        <w:rPr>
          <w:color w:val="0D0D0D" w:themeColor="text1" w:themeTint="F2"/>
          <w:sz w:val="45"/>
        </w:rPr>
        <w:t>ГОД</w:t>
      </w:r>
    </w:p>
    <w:p w:rsidR="00CE0253" w:rsidRPr="00A15D92" w:rsidRDefault="00CE0253" w:rsidP="00CE0253">
      <w:pPr>
        <w:pStyle w:val="a3"/>
        <w:widowControl w:val="0"/>
        <w:tabs>
          <w:tab w:val="left" w:pos="3834"/>
        </w:tabs>
        <w:overflowPunct/>
        <w:adjustRightInd/>
        <w:ind w:left="0"/>
        <w:contextualSpacing w:val="0"/>
        <w:jc w:val="center"/>
        <w:textAlignment w:val="auto"/>
        <w:rPr>
          <w:b/>
          <w:color w:val="0D0D0D" w:themeColor="text1" w:themeTint="F2"/>
          <w:sz w:val="24"/>
          <w:szCs w:val="24"/>
          <w:u w:val="thick"/>
        </w:rPr>
      </w:pPr>
    </w:p>
    <w:p w:rsidR="0056115F" w:rsidRDefault="0056115F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Default="00CE0253"/>
    <w:p w:rsidR="00CE0253" w:rsidRPr="00CE0253" w:rsidRDefault="00CE0253" w:rsidP="00474345">
      <w:pPr>
        <w:widowControl w:val="0"/>
        <w:autoSpaceDE w:val="0"/>
        <w:autoSpaceDN w:val="0"/>
        <w:spacing w:before="88" w:line="296" w:lineRule="exact"/>
        <w:ind w:right="1016"/>
        <w:outlineLvl w:val="0"/>
        <w:rPr>
          <w:b/>
          <w:bCs/>
          <w:sz w:val="26"/>
          <w:szCs w:val="26"/>
          <w:lang w:eastAsia="en-US"/>
        </w:rPr>
      </w:pPr>
    </w:p>
    <w:p w:rsidR="00CE0253" w:rsidRPr="00CE0253" w:rsidRDefault="00CE0253" w:rsidP="00CE0253">
      <w:pPr>
        <w:widowControl w:val="0"/>
        <w:autoSpaceDE w:val="0"/>
        <w:autoSpaceDN w:val="0"/>
        <w:spacing w:before="88" w:line="296" w:lineRule="exact"/>
        <w:ind w:left="867" w:right="1016"/>
        <w:jc w:val="center"/>
        <w:outlineLvl w:val="0"/>
        <w:rPr>
          <w:b/>
          <w:bCs/>
          <w:sz w:val="26"/>
          <w:szCs w:val="26"/>
          <w:lang w:eastAsia="en-US"/>
        </w:rPr>
      </w:pPr>
      <w:r w:rsidRPr="00CE0253">
        <w:rPr>
          <w:b/>
          <w:bCs/>
          <w:sz w:val="26"/>
          <w:szCs w:val="26"/>
          <w:lang w:eastAsia="en-US"/>
        </w:rPr>
        <w:lastRenderedPageBreak/>
        <w:t>ПОЯСНИТЕЛЬНАЯ</w:t>
      </w:r>
      <w:r w:rsidRPr="00CE0253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CE0253">
        <w:rPr>
          <w:b/>
          <w:bCs/>
          <w:sz w:val="26"/>
          <w:szCs w:val="26"/>
          <w:lang w:eastAsia="en-US"/>
        </w:rPr>
        <w:t>ЗАПИСКА</w:t>
      </w:r>
    </w:p>
    <w:p w:rsidR="00CE0253" w:rsidRPr="00CE0253" w:rsidRDefault="00CE0253" w:rsidP="00CE0253">
      <w:pPr>
        <w:widowControl w:val="0"/>
        <w:autoSpaceDE w:val="0"/>
        <w:autoSpaceDN w:val="0"/>
        <w:spacing w:line="295" w:lineRule="exact"/>
        <w:ind w:left="867" w:right="1010"/>
        <w:jc w:val="center"/>
        <w:rPr>
          <w:sz w:val="26"/>
          <w:szCs w:val="26"/>
          <w:lang w:eastAsia="en-US"/>
        </w:rPr>
      </w:pPr>
      <w:r w:rsidRPr="00CE0253">
        <w:rPr>
          <w:sz w:val="26"/>
          <w:szCs w:val="26"/>
          <w:lang w:eastAsia="en-US"/>
        </w:rPr>
        <w:t>к</w:t>
      </w:r>
      <w:r w:rsidRPr="00CE0253">
        <w:rPr>
          <w:spacing w:val="2"/>
          <w:sz w:val="26"/>
          <w:szCs w:val="26"/>
          <w:lang w:eastAsia="en-US"/>
        </w:rPr>
        <w:t xml:space="preserve"> </w:t>
      </w:r>
      <w:r w:rsidRPr="00CE0253">
        <w:rPr>
          <w:sz w:val="26"/>
          <w:szCs w:val="26"/>
          <w:lang w:eastAsia="en-US"/>
        </w:rPr>
        <w:t>учебному</w:t>
      </w:r>
      <w:r w:rsidRPr="00CE0253">
        <w:rPr>
          <w:spacing w:val="-5"/>
          <w:sz w:val="26"/>
          <w:szCs w:val="26"/>
          <w:lang w:eastAsia="en-US"/>
        </w:rPr>
        <w:t xml:space="preserve"> </w:t>
      </w:r>
      <w:r w:rsidRPr="00CE0253">
        <w:rPr>
          <w:sz w:val="26"/>
          <w:szCs w:val="26"/>
          <w:lang w:eastAsia="en-US"/>
        </w:rPr>
        <w:t>плану</w:t>
      </w:r>
    </w:p>
    <w:p w:rsidR="00CE0253" w:rsidRPr="00CE0253" w:rsidRDefault="00CE0253" w:rsidP="00CE0253">
      <w:pPr>
        <w:widowControl w:val="0"/>
        <w:autoSpaceDE w:val="0"/>
        <w:autoSpaceDN w:val="0"/>
        <w:spacing w:line="298" w:lineRule="exact"/>
        <w:ind w:left="867" w:right="1018"/>
        <w:jc w:val="center"/>
        <w:rPr>
          <w:sz w:val="26"/>
          <w:szCs w:val="26"/>
          <w:lang w:eastAsia="en-US"/>
        </w:rPr>
      </w:pPr>
      <w:r w:rsidRPr="00CE0253">
        <w:rPr>
          <w:sz w:val="26"/>
          <w:szCs w:val="26"/>
          <w:lang w:eastAsia="en-US"/>
        </w:rPr>
        <w:t>Муниципального</w:t>
      </w:r>
      <w:r w:rsidRPr="00CE0253">
        <w:rPr>
          <w:spacing w:val="-5"/>
          <w:sz w:val="26"/>
          <w:szCs w:val="26"/>
          <w:lang w:eastAsia="en-US"/>
        </w:rPr>
        <w:t xml:space="preserve"> </w:t>
      </w:r>
      <w:r w:rsidRPr="00CE0253">
        <w:rPr>
          <w:sz w:val="26"/>
          <w:szCs w:val="26"/>
          <w:lang w:eastAsia="en-US"/>
        </w:rPr>
        <w:t>бюджетного</w:t>
      </w:r>
      <w:r w:rsidRPr="00CE0253">
        <w:rPr>
          <w:spacing w:val="-5"/>
          <w:sz w:val="26"/>
          <w:szCs w:val="26"/>
          <w:lang w:eastAsia="en-US"/>
        </w:rPr>
        <w:t xml:space="preserve"> </w:t>
      </w:r>
      <w:r w:rsidRPr="00CE0253">
        <w:rPr>
          <w:sz w:val="26"/>
          <w:szCs w:val="26"/>
          <w:lang w:eastAsia="en-US"/>
        </w:rPr>
        <w:t>общеобразовательного</w:t>
      </w:r>
      <w:r w:rsidRPr="00CE0253">
        <w:rPr>
          <w:spacing w:val="-1"/>
          <w:sz w:val="26"/>
          <w:szCs w:val="26"/>
          <w:lang w:eastAsia="en-US"/>
        </w:rPr>
        <w:t xml:space="preserve"> </w:t>
      </w:r>
      <w:r w:rsidRPr="00CE0253">
        <w:rPr>
          <w:sz w:val="26"/>
          <w:szCs w:val="26"/>
          <w:lang w:eastAsia="en-US"/>
        </w:rPr>
        <w:t>учреждения</w:t>
      </w:r>
    </w:p>
    <w:p w:rsidR="00CE0253" w:rsidRPr="00CE0253" w:rsidRDefault="00CE0253" w:rsidP="00CE0253">
      <w:pPr>
        <w:widowControl w:val="0"/>
        <w:autoSpaceDE w:val="0"/>
        <w:autoSpaceDN w:val="0"/>
        <w:spacing w:before="1"/>
        <w:ind w:left="2637" w:right="2717"/>
        <w:jc w:val="center"/>
        <w:rPr>
          <w:sz w:val="26"/>
          <w:szCs w:val="26"/>
          <w:lang w:eastAsia="en-US"/>
        </w:rPr>
      </w:pPr>
      <w:r w:rsidRPr="00CE0253">
        <w:rPr>
          <w:sz w:val="26"/>
          <w:szCs w:val="26"/>
          <w:lang w:eastAsia="en-US"/>
        </w:rPr>
        <w:t>«</w:t>
      </w:r>
      <w:proofErr w:type="spellStart"/>
      <w:r w:rsidRPr="00CE0253">
        <w:rPr>
          <w:sz w:val="26"/>
          <w:szCs w:val="26"/>
          <w:lang w:eastAsia="en-US"/>
        </w:rPr>
        <w:t>Подсинская</w:t>
      </w:r>
      <w:proofErr w:type="spellEnd"/>
      <w:r w:rsidRPr="00CE0253">
        <w:rPr>
          <w:sz w:val="26"/>
          <w:szCs w:val="26"/>
          <w:lang w:eastAsia="en-US"/>
        </w:rPr>
        <w:t xml:space="preserve"> средняя школа»</w:t>
      </w:r>
    </w:p>
    <w:p w:rsidR="00CE0253" w:rsidRPr="00CE0253" w:rsidRDefault="00CE0253" w:rsidP="00CE0253">
      <w:pPr>
        <w:widowControl w:val="0"/>
        <w:autoSpaceDE w:val="0"/>
        <w:autoSpaceDN w:val="0"/>
        <w:spacing w:before="1"/>
        <w:ind w:left="2637" w:right="2717"/>
        <w:jc w:val="center"/>
        <w:rPr>
          <w:sz w:val="26"/>
          <w:szCs w:val="26"/>
          <w:lang w:eastAsia="en-US"/>
        </w:rPr>
      </w:pPr>
      <w:r w:rsidRPr="00CE0253">
        <w:rPr>
          <w:sz w:val="26"/>
          <w:szCs w:val="26"/>
          <w:lang w:eastAsia="en-US"/>
        </w:rPr>
        <w:t>на</w:t>
      </w:r>
      <w:r w:rsidRPr="00CE0253">
        <w:rPr>
          <w:spacing w:val="-2"/>
          <w:sz w:val="26"/>
          <w:szCs w:val="26"/>
          <w:lang w:eastAsia="en-US"/>
        </w:rPr>
        <w:t xml:space="preserve"> </w:t>
      </w:r>
      <w:r w:rsidR="00CC3B04">
        <w:rPr>
          <w:sz w:val="26"/>
          <w:szCs w:val="26"/>
          <w:lang w:eastAsia="en-US"/>
        </w:rPr>
        <w:t>2024</w:t>
      </w:r>
      <w:r w:rsidRPr="00CE0253">
        <w:rPr>
          <w:sz w:val="26"/>
          <w:szCs w:val="26"/>
          <w:lang w:eastAsia="en-US"/>
        </w:rPr>
        <w:t>–</w:t>
      </w:r>
      <w:r w:rsidRPr="00CE0253">
        <w:rPr>
          <w:spacing w:val="-1"/>
          <w:sz w:val="26"/>
          <w:szCs w:val="26"/>
          <w:lang w:eastAsia="en-US"/>
        </w:rPr>
        <w:t xml:space="preserve"> </w:t>
      </w:r>
      <w:r w:rsidR="00CC3B04">
        <w:rPr>
          <w:sz w:val="26"/>
          <w:szCs w:val="26"/>
          <w:lang w:eastAsia="en-US"/>
        </w:rPr>
        <w:t>2025</w:t>
      </w:r>
      <w:r w:rsidRPr="00CE0253">
        <w:rPr>
          <w:spacing w:val="4"/>
          <w:sz w:val="26"/>
          <w:szCs w:val="26"/>
          <w:lang w:eastAsia="en-US"/>
        </w:rPr>
        <w:t xml:space="preserve"> </w:t>
      </w:r>
      <w:r w:rsidRPr="00CE0253">
        <w:rPr>
          <w:sz w:val="26"/>
          <w:szCs w:val="26"/>
          <w:lang w:eastAsia="en-US"/>
        </w:rPr>
        <w:t>учебный</w:t>
      </w:r>
      <w:r w:rsidRPr="00CE0253">
        <w:rPr>
          <w:spacing w:val="-2"/>
          <w:sz w:val="26"/>
          <w:szCs w:val="26"/>
          <w:lang w:eastAsia="en-US"/>
        </w:rPr>
        <w:t xml:space="preserve"> </w:t>
      </w:r>
      <w:r w:rsidRPr="00CE0253">
        <w:rPr>
          <w:sz w:val="26"/>
          <w:szCs w:val="26"/>
          <w:lang w:eastAsia="en-US"/>
        </w:rPr>
        <w:t>год</w:t>
      </w:r>
    </w:p>
    <w:p w:rsidR="00CE0253" w:rsidRPr="00CE0253" w:rsidRDefault="00CE0253" w:rsidP="00750C17">
      <w:pPr>
        <w:widowControl w:val="0"/>
        <w:autoSpaceDE w:val="0"/>
        <w:autoSpaceDN w:val="0"/>
        <w:ind w:firstLine="709"/>
        <w:rPr>
          <w:sz w:val="26"/>
          <w:szCs w:val="26"/>
          <w:lang w:eastAsia="en-US"/>
        </w:rPr>
      </w:pPr>
    </w:p>
    <w:p w:rsidR="00CE0253" w:rsidRPr="00CE0253" w:rsidRDefault="00CE0253" w:rsidP="00750C17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ind w:left="0" w:firstLine="709"/>
        <w:jc w:val="both"/>
        <w:outlineLvl w:val="0"/>
        <w:rPr>
          <w:b/>
          <w:bCs/>
          <w:lang w:eastAsia="en-US"/>
        </w:rPr>
      </w:pPr>
      <w:r w:rsidRPr="00CE0253">
        <w:rPr>
          <w:b/>
          <w:bCs/>
          <w:lang w:eastAsia="en-US"/>
        </w:rPr>
        <w:t>Нормативная</w:t>
      </w:r>
      <w:r w:rsidRPr="00CE0253">
        <w:rPr>
          <w:b/>
          <w:bCs/>
          <w:spacing w:val="-6"/>
          <w:lang w:eastAsia="en-US"/>
        </w:rPr>
        <w:t xml:space="preserve"> </w:t>
      </w:r>
      <w:r w:rsidRPr="00CE0253">
        <w:rPr>
          <w:b/>
          <w:bCs/>
          <w:lang w:eastAsia="en-US"/>
        </w:rPr>
        <w:t>база</w:t>
      </w:r>
      <w:r w:rsidRPr="00CE0253">
        <w:rPr>
          <w:b/>
          <w:bCs/>
          <w:spacing w:val="-4"/>
          <w:lang w:eastAsia="en-US"/>
        </w:rPr>
        <w:t xml:space="preserve"> </w:t>
      </w:r>
      <w:r w:rsidRPr="00CE0253">
        <w:rPr>
          <w:b/>
          <w:bCs/>
          <w:lang w:eastAsia="en-US"/>
        </w:rPr>
        <w:t>учебного</w:t>
      </w:r>
      <w:r w:rsidRPr="00CE0253">
        <w:rPr>
          <w:b/>
          <w:bCs/>
          <w:spacing w:val="-3"/>
          <w:lang w:eastAsia="en-US"/>
        </w:rPr>
        <w:t xml:space="preserve"> </w:t>
      </w:r>
      <w:r w:rsidRPr="00CE0253">
        <w:rPr>
          <w:b/>
          <w:bCs/>
          <w:lang w:eastAsia="en-US"/>
        </w:rPr>
        <w:t>плана:</w:t>
      </w:r>
    </w:p>
    <w:p w:rsidR="00CE0253" w:rsidRPr="00CE0253" w:rsidRDefault="00CE0253" w:rsidP="00750C17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CE0253">
        <w:rPr>
          <w:lang w:eastAsia="en-US"/>
        </w:rPr>
        <w:t>Учебный п</w:t>
      </w:r>
      <w:r w:rsidR="00CC3B04">
        <w:rPr>
          <w:lang w:eastAsia="en-US"/>
        </w:rPr>
        <w:t>лан МБОУ «</w:t>
      </w:r>
      <w:proofErr w:type="spellStart"/>
      <w:r w:rsidR="00CC3B04">
        <w:rPr>
          <w:lang w:eastAsia="en-US"/>
        </w:rPr>
        <w:t>Подсинская</w:t>
      </w:r>
      <w:proofErr w:type="spellEnd"/>
      <w:r w:rsidR="00CC3B04">
        <w:rPr>
          <w:lang w:eastAsia="en-US"/>
        </w:rPr>
        <w:t xml:space="preserve"> СШ» на 2024 – 2025</w:t>
      </w:r>
      <w:r w:rsidRPr="00CE0253">
        <w:rPr>
          <w:lang w:eastAsia="en-US"/>
        </w:rPr>
        <w:t xml:space="preserve"> учебный год составлен на</w:t>
      </w:r>
      <w:r w:rsidRPr="00CE0253">
        <w:rPr>
          <w:spacing w:val="-62"/>
          <w:lang w:eastAsia="en-US"/>
        </w:rPr>
        <w:t xml:space="preserve"> </w:t>
      </w:r>
      <w:r w:rsidRPr="00CE0253">
        <w:rPr>
          <w:lang w:eastAsia="en-US"/>
        </w:rPr>
        <w:t>основе</w:t>
      </w:r>
      <w:r w:rsidRPr="00CE0253">
        <w:rPr>
          <w:spacing w:val="-1"/>
          <w:lang w:eastAsia="en-US"/>
        </w:rPr>
        <w:t xml:space="preserve"> </w:t>
      </w:r>
      <w:r w:rsidRPr="00CE0253">
        <w:rPr>
          <w:lang w:eastAsia="en-US"/>
        </w:rPr>
        <w:t>следующих</w:t>
      </w:r>
      <w:r w:rsidRPr="00CE0253">
        <w:rPr>
          <w:spacing w:val="-1"/>
          <w:lang w:eastAsia="en-US"/>
        </w:rPr>
        <w:t xml:space="preserve"> </w:t>
      </w:r>
      <w:r w:rsidRPr="00CE0253">
        <w:rPr>
          <w:lang w:eastAsia="en-US"/>
        </w:rPr>
        <w:t>нормативных</w:t>
      </w:r>
      <w:r w:rsidRPr="00CE0253">
        <w:rPr>
          <w:spacing w:val="-1"/>
          <w:lang w:eastAsia="en-US"/>
        </w:rPr>
        <w:t xml:space="preserve"> </w:t>
      </w:r>
      <w:r w:rsidRPr="00CE0253">
        <w:rPr>
          <w:lang w:eastAsia="en-US"/>
        </w:rPr>
        <w:t>документов:</w:t>
      </w:r>
    </w:p>
    <w:p w:rsidR="00CE0253" w:rsidRPr="00CE0253" w:rsidRDefault="00CE0253" w:rsidP="00750C17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  <w:lang w:eastAsia="en-US"/>
        </w:rPr>
      </w:pPr>
      <w:r w:rsidRPr="00CE0253">
        <w:rPr>
          <w:b/>
          <w:bCs/>
          <w:lang w:eastAsia="en-US"/>
        </w:rPr>
        <w:t>Федеральный</w:t>
      </w:r>
      <w:r w:rsidRPr="00CE0253">
        <w:rPr>
          <w:b/>
          <w:bCs/>
          <w:spacing w:val="-6"/>
          <w:lang w:eastAsia="en-US"/>
        </w:rPr>
        <w:t xml:space="preserve"> </w:t>
      </w:r>
      <w:r w:rsidRPr="00CE0253">
        <w:rPr>
          <w:b/>
          <w:bCs/>
          <w:lang w:eastAsia="en-US"/>
        </w:rPr>
        <w:t>уровень</w:t>
      </w:r>
    </w:p>
    <w:p w:rsidR="00CE0253" w:rsidRPr="00CE0253" w:rsidRDefault="00CE0253" w:rsidP="00750C17">
      <w:pPr>
        <w:widowControl w:val="0"/>
        <w:numPr>
          <w:ilvl w:val="1"/>
          <w:numId w:val="1"/>
        </w:numPr>
        <w:tabs>
          <w:tab w:val="left" w:pos="746"/>
        </w:tabs>
        <w:autoSpaceDE w:val="0"/>
        <w:autoSpaceDN w:val="0"/>
        <w:ind w:left="0" w:firstLine="709"/>
        <w:jc w:val="both"/>
      </w:pPr>
      <w:r w:rsidRPr="00CE0253">
        <w:t>Федеральный</w:t>
      </w:r>
      <w:r w:rsidRPr="00CE0253">
        <w:rPr>
          <w:spacing w:val="1"/>
        </w:rPr>
        <w:t xml:space="preserve"> </w:t>
      </w:r>
      <w:r w:rsidRPr="00CE0253">
        <w:t>закон</w:t>
      </w:r>
      <w:r w:rsidRPr="00CE0253">
        <w:rPr>
          <w:spacing w:val="1"/>
        </w:rPr>
        <w:t xml:space="preserve"> </w:t>
      </w:r>
      <w:r w:rsidRPr="00CE0253">
        <w:t>от</w:t>
      </w:r>
      <w:r w:rsidRPr="00CE0253">
        <w:rPr>
          <w:spacing w:val="1"/>
        </w:rPr>
        <w:t xml:space="preserve"> </w:t>
      </w:r>
      <w:r w:rsidRPr="00CE0253">
        <w:t>29.12.2012</w:t>
      </w:r>
      <w:r w:rsidRPr="00CE0253">
        <w:rPr>
          <w:spacing w:val="1"/>
        </w:rPr>
        <w:t xml:space="preserve"> </w:t>
      </w:r>
      <w:r w:rsidRPr="00CE0253">
        <w:t>№273-ФЗ</w:t>
      </w:r>
      <w:r w:rsidRPr="00CE0253">
        <w:rPr>
          <w:spacing w:val="1"/>
        </w:rPr>
        <w:t xml:space="preserve"> </w:t>
      </w:r>
      <w:r w:rsidRPr="00CE0253">
        <w:t>«Об</w:t>
      </w:r>
      <w:r w:rsidRPr="00CE0253">
        <w:rPr>
          <w:spacing w:val="1"/>
        </w:rPr>
        <w:t xml:space="preserve"> </w:t>
      </w:r>
      <w:r w:rsidRPr="00CE0253">
        <w:t>образовании</w:t>
      </w:r>
      <w:r w:rsidRPr="00CE0253">
        <w:rPr>
          <w:spacing w:val="1"/>
        </w:rPr>
        <w:t xml:space="preserve"> </w:t>
      </w:r>
      <w:r w:rsidRPr="00CE0253">
        <w:t>в</w:t>
      </w:r>
      <w:r w:rsidRPr="00CE0253">
        <w:rPr>
          <w:spacing w:val="1"/>
        </w:rPr>
        <w:t xml:space="preserve"> </w:t>
      </w:r>
      <w:r w:rsidRPr="00CE0253">
        <w:t>Российской</w:t>
      </w:r>
      <w:r w:rsidRPr="00CE0253">
        <w:rPr>
          <w:spacing w:val="1"/>
        </w:rPr>
        <w:t xml:space="preserve"> </w:t>
      </w:r>
      <w:r w:rsidRPr="00CE0253">
        <w:t>Федерации»</w:t>
      </w:r>
      <w:r w:rsidRPr="00CE0253">
        <w:rPr>
          <w:spacing w:val="-4"/>
        </w:rPr>
        <w:t xml:space="preserve"> </w:t>
      </w:r>
      <w:r w:rsidRPr="00CE0253">
        <w:t>(с</w:t>
      </w:r>
      <w:r w:rsidRPr="00CE0253">
        <w:rPr>
          <w:spacing w:val="-1"/>
        </w:rPr>
        <w:t xml:space="preserve"> </w:t>
      </w:r>
      <w:r w:rsidRPr="00CE0253">
        <w:t>последующими</w:t>
      </w:r>
      <w:r w:rsidRPr="00CE0253">
        <w:rPr>
          <w:spacing w:val="-1"/>
        </w:rPr>
        <w:t xml:space="preserve"> </w:t>
      </w:r>
      <w:r w:rsidRPr="00CE0253">
        <w:t>изменениями);</w:t>
      </w:r>
    </w:p>
    <w:p w:rsidR="00CE0253" w:rsidRPr="00CE0253" w:rsidRDefault="00CE0253" w:rsidP="00750C17">
      <w:pPr>
        <w:widowControl w:val="0"/>
        <w:numPr>
          <w:ilvl w:val="1"/>
          <w:numId w:val="1"/>
        </w:numPr>
        <w:tabs>
          <w:tab w:val="left" w:pos="746"/>
        </w:tabs>
        <w:autoSpaceDE w:val="0"/>
        <w:autoSpaceDN w:val="0"/>
        <w:ind w:left="0" w:firstLine="709"/>
        <w:jc w:val="both"/>
      </w:pPr>
      <w:r w:rsidRPr="00CE0253">
        <w:t>Постановление</w:t>
      </w:r>
      <w:r w:rsidRPr="00CE0253">
        <w:rPr>
          <w:spacing w:val="1"/>
        </w:rPr>
        <w:t xml:space="preserve"> </w:t>
      </w:r>
      <w:r w:rsidRPr="00CE0253">
        <w:t>Главного</w:t>
      </w:r>
      <w:r w:rsidRPr="00CE0253">
        <w:rPr>
          <w:spacing w:val="1"/>
        </w:rPr>
        <w:t xml:space="preserve"> </w:t>
      </w:r>
      <w:r w:rsidRPr="00CE0253">
        <w:t>государственного</w:t>
      </w:r>
      <w:r w:rsidRPr="00CE0253">
        <w:rPr>
          <w:spacing w:val="1"/>
        </w:rPr>
        <w:t xml:space="preserve"> </w:t>
      </w:r>
      <w:r w:rsidRPr="00CE0253">
        <w:t>санитарного</w:t>
      </w:r>
      <w:r w:rsidRPr="00CE0253">
        <w:rPr>
          <w:spacing w:val="1"/>
        </w:rPr>
        <w:t xml:space="preserve"> </w:t>
      </w:r>
      <w:r w:rsidRPr="00CE0253">
        <w:t>врача</w:t>
      </w:r>
      <w:r w:rsidRPr="00CE0253">
        <w:rPr>
          <w:spacing w:val="1"/>
        </w:rPr>
        <w:t xml:space="preserve"> </w:t>
      </w:r>
      <w:r w:rsidRPr="00CE0253">
        <w:t>Российской</w:t>
      </w:r>
      <w:r w:rsidRPr="00CE0253">
        <w:rPr>
          <w:spacing w:val="1"/>
        </w:rPr>
        <w:t xml:space="preserve"> </w:t>
      </w:r>
      <w:r w:rsidRPr="00CE0253">
        <w:t>Федерации</w:t>
      </w:r>
      <w:r w:rsidRPr="00CE0253">
        <w:rPr>
          <w:spacing w:val="1"/>
        </w:rPr>
        <w:t xml:space="preserve"> </w:t>
      </w:r>
      <w:r w:rsidRPr="00CE0253">
        <w:t>от</w:t>
      </w:r>
      <w:r w:rsidRPr="00CE0253">
        <w:rPr>
          <w:spacing w:val="1"/>
        </w:rPr>
        <w:t xml:space="preserve"> </w:t>
      </w:r>
      <w:r w:rsidRPr="00CE0253">
        <w:t>28</w:t>
      </w:r>
      <w:r w:rsidRPr="00CE0253">
        <w:rPr>
          <w:spacing w:val="1"/>
        </w:rPr>
        <w:t xml:space="preserve"> </w:t>
      </w:r>
      <w:r w:rsidRPr="00CE0253">
        <w:t>сентября</w:t>
      </w:r>
      <w:r w:rsidRPr="00CE0253">
        <w:rPr>
          <w:spacing w:val="1"/>
        </w:rPr>
        <w:t xml:space="preserve"> </w:t>
      </w:r>
      <w:r w:rsidRPr="00CE0253">
        <w:t>2020</w:t>
      </w:r>
      <w:r w:rsidRPr="00CE0253">
        <w:rPr>
          <w:spacing w:val="1"/>
        </w:rPr>
        <w:t xml:space="preserve"> </w:t>
      </w:r>
      <w:r w:rsidRPr="00CE0253">
        <w:t>г.</w:t>
      </w:r>
      <w:r w:rsidRPr="00CE0253">
        <w:rPr>
          <w:spacing w:val="1"/>
        </w:rPr>
        <w:t xml:space="preserve"> </w:t>
      </w:r>
      <w:r w:rsidRPr="00CE0253">
        <w:t>N</w:t>
      </w:r>
      <w:r w:rsidRPr="00CE0253">
        <w:rPr>
          <w:spacing w:val="1"/>
        </w:rPr>
        <w:t xml:space="preserve"> </w:t>
      </w:r>
      <w:r w:rsidRPr="00CE0253">
        <w:t>28 Санитарные</w:t>
      </w:r>
      <w:r w:rsidRPr="00CE0253">
        <w:rPr>
          <w:spacing w:val="1"/>
        </w:rPr>
        <w:t xml:space="preserve"> </w:t>
      </w:r>
      <w:r w:rsidRPr="00CE0253">
        <w:t>правила СП</w:t>
      </w:r>
      <w:r w:rsidRPr="00CE0253">
        <w:rPr>
          <w:spacing w:val="1"/>
        </w:rPr>
        <w:t xml:space="preserve"> </w:t>
      </w:r>
      <w:r w:rsidRPr="00CE0253">
        <w:t>2.4.3648-20</w:t>
      </w:r>
      <w:r w:rsidRPr="00CE0253">
        <w:rPr>
          <w:spacing w:val="1"/>
        </w:rPr>
        <w:t xml:space="preserve"> </w:t>
      </w:r>
      <w:r w:rsidRPr="00CE0253">
        <w:t>"Санитарно-эпидемиологические</w:t>
      </w:r>
      <w:r w:rsidRPr="00CE0253">
        <w:rPr>
          <w:spacing w:val="1"/>
        </w:rPr>
        <w:t xml:space="preserve"> </w:t>
      </w:r>
      <w:r w:rsidRPr="00CE0253">
        <w:t>требования</w:t>
      </w:r>
      <w:r w:rsidRPr="00CE0253">
        <w:rPr>
          <w:spacing w:val="1"/>
        </w:rPr>
        <w:t xml:space="preserve"> </w:t>
      </w:r>
      <w:r w:rsidRPr="00CE0253">
        <w:t>к</w:t>
      </w:r>
      <w:r w:rsidRPr="00CE0253">
        <w:rPr>
          <w:spacing w:val="1"/>
        </w:rPr>
        <w:t xml:space="preserve"> </w:t>
      </w:r>
      <w:r w:rsidRPr="00CE0253">
        <w:t>организациям</w:t>
      </w:r>
      <w:r w:rsidRPr="00CE0253">
        <w:rPr>
          <w:spacing w:val="1"/>
        </w:rPr>
        <w:t xml:space="preserve"> </w:t>
      </w:r>
      <w:r w:rsidRPr="00CE0253">
        <w:t>воспитания</w:t>
      </w:r>
      <w:r w:rsidRPr="00CE0253">
        <w:rPr>
          <w:spacing w:val="1"/>
        </w:rPr>
        <w:t xml:space="preserve"> </w:t>
      </w:r>
      <w:r w:rsidRPr="00CE0253">
        <w:t>и</w:t>
      </w:r>
      <w:r w:rsidRPr="00CE0253">
        <w:rPr>
          <w:spacing w:val="1"/>
        </w:rPr>
        <w:t xml:space="preserve"> </w:t>
      </w:r>
      <w:r w:rsidRPr="00CE0253">
        <w:t>обучения,</w:t>
      </w:r>
      <w:r w:rsidRPr="00CE0253">
        <w:rPr>
          <w:spacing w:val="-2"/>
        </w:rPr>
        <w:t xml:space="preserve"> </w:t>
      </w:r>
      <w:r w:rsidRPr="00CE0253">
        <w:t>отдыха</w:t>
      </w:r>
      <w:r w:rsidRPr="00CE0253">
        <w:rPr>
          <w:spacing w:val="-1"/>
        </w:rPr>
        <w:t xml:space="preserve"> </w:t>
      </w:r>
      <w:r w:rsidRPr="00CE0253">
        <w:t>и</w:t>
      </w:r>
      <w:r w:rsidRPr="00CE0253">
        <w:rPr>
          <w:spacing w:val="2"/>
        </w:rPr>
        <w:t xml:space="preserve"> </w:t>
      </w:r>
      <w:r w:rsidRPr="00CE0253">
        <w:t>оздоровления</w:t>
      </w:r>
      <w:r w:rsidRPr="00CE0253">
        <w:rPr>
          <w:spacing w:val="-1"/>
        </w:rPr>
        <w:t xml:space="preserve"> </w:t>
      </w:r>
      <w:r w:rsidRPr="00CE0253">
        <w:t>детей и</w:t>
      </w:r>
      <w:r w:rsidRPr="00CE0253">
        <w:rPr>
          <w:spacing w:val="2"/>
        </w:rPr>
        <w:t xml:space="preserve"> </w:t>
      </w:r>
      <w:r w:rsidRPr="00CE0253">
        <w:t>молодежи";</w:t>
      </w:r>
    </w:p>
    <w:p w:rsidR="00CE0253" w:rsidRPr="00CE0253" w:rsidRDefault="00CE0253" w:rsidP="00750C17">
      <w:pPr>
        <w:widowControl w:val="0"/>
        <w:numPr>
          <w:ilvl w:val="1"/>
          <w:numId w:val="1"/>
        </w:numPr>
        <w:tabs>
          <w:tab w:val="left" w:pos="890"/>
        </w:tabs>
        <w:autoSpaceDE w:val="0"/>
        <w:autoSpaceDN w:val="0"/>
        <w:ind w:left="0" w:firstLine="709"/>
        <w:jc w:val="both"/>
      </w:pPr>
      <w:r w:rsidRPr="00CE0253">
        <w:t>Приказ Министерства просвещения Российской Федерации от 22 марта 2021</w:t>
      </w:r>
      <w:r w:rsidRPr="00CE0253">
        <w:rPr>
          <w:spacing w:val="1"/>
        </w:rPr>
        <w:t xml:space="preserve"> </w:t>
      </w:r>
      <w:r w:rsidRPr="00CE0253">
        <w:t>года</w:t>
      </w:r>
      <w:r w:rsidRPr="00CE0253">
        <w:rPr>
          <w:spacing w:val="1"/>
        </w:rPr>
        <w:t xml:space="preserve"> </w:t>
      </w:r>
      <w:r w:rsidRPr="00CE0253">
        <w:t>N</w:t>
      </w:r>
      <w:r w:rsidRPr="00CE0253">
        <w:rPr>
          <w:spacing w:val="1"/>
        </w:rPr>
        <w:t xml:space="preserve"> </w:t>
      </w:r>
      <w:r w:rsidRPr="00CE0253">
        <w:t>115</w:t>
      </w:r>
      <w:r w:rsidRPr="00CE0253">
        <w:rPr>
          <w:spacing w:val="1"/>
        </w:rPr>
        <w:t xml:space="preserve"> </w:t>
      </w:r>
      <w:r w:rsidRPr="00CE0253">
        <w:t>«Об</w:t>
      </w:r>
      <w:r w:rsidRPr="00CE0253">
        <w:rPr>
          <w:spacing w:val="1"/>
        </w:rPr>
        <w:t xml:space="preserve"> </w:t>
      </w:r>
      <w:r w:rsidRPr="00CE0253">
        <w:t>утверждении</w:t>
      </w:r>
      <w:r w:rsidRPr="00CE0253">
        <w:rPr>
          <w:spacing w:val="1"/>
        </w:rPr>
        <w:t xml:space="preserve"> </w:t>
      </w:r>
      <w:r w:rsidRPr="00CE0253">
        <w:t>Порядка</w:t>
      </w:r>
      <w:r w:rsidRPr="00CE0253">
        <w:rPr>
          <w:spacing w:val="1"/>
        </w:rPr>
        <w:t xml:space="preserve"> </w:t>
      </w:r>
      <w:r w:rsidRPr="00CE0253">
        <w:t>организации</w:t>
      </w:r>
      <w:r w:rsidRPr="00CE0253">
        <w:rPr>
          <w:spacing w:val="1"/>
        </w:rPr>
        <w:t xml:space="preserve"> </w:t>
      </w:r>
      <w:r w:rsidRPr="00CE0253">
        <w:t>и</w:t>
      </w:r>
      <w:r w:rsidRPr="00CE0253">
        <w:rPr>
          <w:spacing w:val="1"/>
        </w:rPr>
        <w:t xml:space="preserve"> </w:t>
      </w:r>
      <w:r w:rsidRPr="00CE0253">
        <w:t>осуществления</w:t>
      </w:r>
      <w:r w:rsidRPr="00CE0253">
        <w:rPr>
          <w:spacing w:val="1"/>
        </w:rPr>
        <w:t xml:space="preserve"> </w:t>
      </w:r>
      <w:r w:rsidRPr="00CE0253">
        <w:t>образовательной деятельности по основным общеобразовательным программам -</w:t>
      </w:r>
      <w:r w:rsidRPr="00CE0253">
        <w:rPr>
          <w:spacing w:val="1"/>
        </w:rPr>
        <w:t xml:space="preserve"> </w:t>
      </w:r>
      <w:r w:rsidRPr="00CE0253">
        <w:t>образовательным программам начального общего, основного общего и среднего</w:t>
      </w:r>
      <w:r w:rsidRPr="00CE0253">
        <w:rPr>
          <w:spacing w:val="1"/>
        </w:rPr>
        <w:t xml:space="preserve"> </w:t>
      </w:r>
      <w:r w:rsidRPr="00CE0253">
        <w:t>общего образования»;</w:t>
      </w:r>
    </w:p>
    <w:p w:rsidR="00CE0253" w:rsidRPr="00CE0253" w:rsidRDefault="00CE0253" w:rsidP="00750C17">
      <w:pPr>
        <w:widowControl w:val="0"/>
        <w:numPr>
          <w:ilvl w:val="1"/>
          <w:numId w:val="1"/>
        </w:numPr>
        <w:tabs>
          <w:tab w:val="left" w:pos="746"/>
        </w:tabs>
        <w:autoSpaceDE w:val="0"/>
        <w:autoSpaceDN w:val="0"/>
        <w:ind w:left="0" w:firstLine="709"/>
        <w:jc w:val="both"/>
      </w:pPr>
      <w:r w:rsidRPr="00CE0253">
        <w:t>Приказ Министерства образования и науки Российской Федерации от 06.10.2009</w:t>
      </w:r>
      <w:r w:rsidRPr="00CE0253">
        <w:rPr>
          <w:spacing w:val="-62"/>
        </w:rPr>
        <w:t xml:space="preserve"> </w:t>
      </w:r>
      <w:r w:rsidRPr="00CE0253">
        <w:t>г. № 373 «Об утверждении и введении в действие Федерального государственного</w:t>
      </w:r>
      <w:r w:rsidRPr="00CE0253">
        <w:rPr>
          <w:spacing w:val="1"/>
        </w:rPr>
        <w:t xml:space="preserve"> </w:t>
      </w:r>
      <w:r w:rsidRPr="00CE0253">
        <w:t>образовательного</w:t>
      </w:r>
      <w:r w:rsidRPr="00CE0253">
        <w:rPr>
          <w:spacing w:val="1"/>
        </w:rPr>
        <w:t xml:space="preserve"> </w:t>
      </w:r>
      <w:r w:rsidRPr="00CE0253">
        <w:t>стандарта</w:t>
      </w:r>
      <w:r w:rsidRPr="00CE0253">
        <w:rPr>
          <w:spacing w:val="1"/>
        </w:rPr>
        <w:t xml:space="preserve"> </w:t>
      </w:r>
      <w:r w:rsidRPr="00CE0253">
        <w:t>начального</w:t>
      </w:r>
      <w:r w:rsidRPr="00CE0253">
        <w:rPr>
          <w:spacing w:val="1"/>
        </w:rPr>
        <w:t xml:space="preserve"> </w:t>
      </w:r>
      <w:r w:rsidRPr="00CE0253">
        <w:t>общего</w:t>
      </w:r>
      <w:r w:rsidRPr="00CE0253">
        <w:rPr>
          <w:spacing w:val="1"/>
        </w:rPr>
        <w:t xml:space="preserve"> </w:t>
      </w:r>
      <w:r w:rsidRPr="00CE0253">
        <w:t>образования»</w:t>
      </w:r>
      <w:r w:rsidRPr="00CE0253">
        <w:rPr>
          <w:spacing w:val="1"/>
        </w:rPr>
        <w:t xml:space="preserve"> </w:t>
      </w:r>
      <w:r w:rsidRPr="00CE0253">
        <w:t>(с</w:t>
      </w:r>
      <w:r w:rsidRPr="00CE0253">
        <w:rPr>
          <w:spacing w:val="1"/>
        </w:rPr>
        <w:t xml:space="preserve"> </w:t>
      </w:r>
      <w:r w:rsidRPr="00CE0253">
        <w:t>последующими</w:t>
      </w:r>
      <w:r w:rsidR="00474345">
        <w:t xml:space="preserve"> </w:t>
      </w:r>
      <w:r w:rsidRPr="00CE0253">
        <w:rPr>
          <w:spacing w:val="-62"/>
        </w:rPr>
        <w:t xml:space="preserve"> </w:t>
      </w:r>
      <w:r w:rsidRPr="00CE0253">
        <w:t>изменениями);</w:t>
      </w:r>
    </w:p>
    <w:p w:rsidR="00474345" w:rsidRDefault="00CE0253" w:rsidP="00474345">
      <w:pPr>
        <w:widowControl w:val="0"/>
        <w:numPr>
          <w:ilvl w:val="1"/>
          <w:numId w:val="1"/>
        </w:numPr>
        <w:tabs>
          <w:tab w:val="left" w:pos="746"/>
        </w:tabs>
        <w:autoSpaceDE w:val="0"/>
        <w:autoSpaceDN w:val="0"/>
        <w:ind w:left="0" w:firstLine="709"/>
        <w:jc w:val="both"/>
      </w:pPr>
      <w:r w:rsidRPr="00CE0253">
        <w:t>Приказ Министерства образования и науки Российской Федерации от 17 декабря</w:t>
      </w:r>
      <w:r w:rsidRPr="00CE0253">
        <w:rPr>
          <w:spacing w:val="-62"/>
        </w:rPr>
        <w:t xml:space="preserve"> </w:t>
      </w:r>
      <w:r w:rsidRPr="00CE0253">
        <w:t>2010</w:t>
      </w:r>
      <w:r w:rsidR="00474345">
        <w:t xml:space="preserve"> </w:t>
      </w:r>
      <w:r w:rsidRPr="00CE0253">
        <w:t>г. № 1897 «Об утверждении Федерального государственного образовательного</w:t>
      </w:r>
      <w:r w:rsidRPr="00CE0253">
        <w:rPr>
          <w:spacing w:val="-62"/>
        </w:rPr>
        <w:t xml:space="preserve"> </w:t>
      </w:r>
      <w:r w:rsidRPr="00CE0253">
        <w:t>стандарта основного общего</w:t>
      </w:r>
      <w:r w:rsidRPr="00CE0253">
        <w:rPr>
          <w:spacing w:val="-1"/>
        </w:rPr>
        <w:t xml:space="preserve"> </w:t>
      </w:r>
      <w:r w:rsidRPr="00CE0253">
        <w:t>образования»</w:t>
      </w:r>
      <w:r w:rsidRPr="00CE0253">
        <w:rPr>
          <w:spacing w:val="-2"/>
        </w:rPr>
        <w:t xml:space="preserve"> </w:t>
      </w:r>
      <w:r w:rsidRPr="00CE0253">
        <w:t>(с</w:t>
      </w:r>
      <w:r w:rsidRPr="00CE0253">
        <w:rPr>
          <w:spacing w:val="-2"/>
        </w:rPr>
        <w:t xml:space="preserve"> </w:t>
      </w:r>
      <w:r w:rsidRPr="00CE0253">
        <w:t>последующими</w:t>
      </w:r>
      <w:r w:rsidRPr="00CE0253">
        <w:rPr>
          <w:spacing w:val="-3"/>
        </w:rPr>
        <w:t xml:space="preserve"> </w:t>
      </w:r>
      <w:r w:rsidRPr="00CE0253">
        <w:t>изменениями);</w:t>
      </w:r>
    </w:p>
    <w:p w:rsidR="00CE0253" w:rsidRPr="00CE0253" w:rsidRDefault="00CE0253" w:rsidP="00750C17">
      <w:pPr>
        <w:widowControl w:val="0"/>
        <w:numPr>
          <w:ilvl w:val="1"/>
          <w:numId w:val="1"/>
        </w:numPr>
        <w:tabs>
          <w:tab w:val="left" w:pos="746"/>
        </w:tabs>
        <w:autoSpaceDE w:val="0"/>
        <w:autoSpaceDN w:val="0"/>
        <w:ind w:left="0" w:firstLine="709"/>
        <w:jc w:val="both"/>
      </w:pPr>
      <w:r w:rsidRPr="00CE0253">
        <w:t>Приказ Министерства образования и науки РФ от 18.02.2002 года № 2783 «Об</w:t>
      </w:r>
      <w:r w:rsidRPr="00CE0253">
        <w:rPr>
          <w:spacing w:val="1"/>
        </w:rPr>
        <w:t xml:space="preserve"> </w:t>
      </w:r>
      <w:r w:rsidRPr="00CE0253">
        <w:t>утверждении</w:t>
      </w:r>
      <w:r w:rsidRPr="00CE0253">
        <w:rPr>
          <w:spacing w:val="1"/>
        </w:rPr>
        <w:t xml:space="preserve"> </w:t>
      </w:r>
      <w:r w:rsidRPr="00CE0253">
        <w:t>Концепции</w:t>
      </w:r>
      <w:r w:rsidRPr="00CE0253">
        <w:rPr>
          <w:spacing w:val="1"/>
        </w:rPr>
        <w:t xml:space="preserve"> </w:t>
      </w:r>
      <w:r w:rsidRPr="00CE0253">
        <w:t>профильного</w:t>
      </w:r>
      <w:r w:rsidRPr="00CE0253">
        <w:rPr>
          <w:spacing w:val="1"/>
        </w:rPr>
        <w:t xml:space="preserve"> </w:t>
      </w:r>
      <w:r w:rsidRPr="00CE0253">
        <w:t>обучения</w:t>
      </w:r>
      <w:r w:rsidRPr="00CE0253">
        <w:rPr>
          <w:spacing w:val="1"/>
        </w:rPr>
        <w:t xml:space="preserve"> </w:t>
      </w:r>
      <w:r w:rsidRPr="00CE0253">
        <w:t>на</w:t>
      </w:r>
      <w:r w:rsidRPr="00CE0253">
        <w:rPr>
          <w:spacing w:val="1"/>
        </w:rPr>
        <w:t xml:space="preserve"> </w:t>
      </w:r>
      <w:r w:rsidRPr="00CE0253">
        <w:t>старшей</w:t>
      </w:r>
      <w:r w:rsidRPr="00CE0253">
        <w:rPr>
          <w:spacing w:val="1"/>
        </w:rPr>
        <w:t xml:space="preserve"> </w:t>
      </w:r>
      <w:r w:rsidRPr="00CE0253">
        <w:t>ступени</w:t>
      </w:r>
      <w:r w:rsidRPr="00CE0253">
        <w:rPr>
          <w:spacing w:val="1"/>
        </w:rPr>
        <w:t xml:space="preserve"> </w:t>
      </w:r>
      <w:r w:rsidRPr="00CE0253">
        <w:t>общего</w:t>
      </w:r>
      <w:r w:rsidRPr="00CE0253">
        <w:rPr>
          <w:spacing w:val="1"/>
        </w:rPr>
        <w:t xml:space="preserve"> </w:t>
      </w:r>
      <w:r w:rsidRPr="00CE0253">
        <w:t>образования».</w:t>
      </w:r>
    </w:p>
    <w:p w:rsidR="00CE0253" w:rsidRPr="00CE0253" w:rsidRDefault="00CE0253" w:rsidP="00750C17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  <w:lang w:eastAsia="en-US"/>
        </w:rPr>
      </w:pPr>
      <w:r w:rsidRPr="00CE0253">
        <w:rPr>
          <w:b/>
          <w:bCs/>
          <w:lang w:eastAsia="en-US"/>
        </w:rPr>
        <w:t>Региональный</w:t>
      </w:r>
      <w:r w:rsidRPr="00CE0253">
        <w:rPr>
          <w:b/>
          <w:bCs/>
          <w:spacing w:val="-5"/>
          <w:lang w:eastAsia="en-US"/>
        </w:rPr>
        <w:t xml:space="preserve"> </w:t>
      </w:r>
      <w:r w:rsidRPr="00CE0253">
        <w:rPr>
          <w:b/>
          <w:bCs/>
          <w:lang w:eastAsia="en-US"/>
        </w:rPr>
        <w:t>уровень</w:t>
      </w:r>
    </w:p>
    <w:p w:rsidR="00CE0253" w:rsidRPr="00CE0253" w:rsidRDefault="00CE0253" w:rsidP="00750C17">
      <w:pPr>
        <w:widowControl w:val="0"/>
        <w:numPr>
          <w:ilvl w:val="1"/>
          <w:numId w:val="1"/>
        </w:numPr>
        <w:tabs>
          <w:tab w:val="left" w:pos="1170"/>
        </w:tabs>
        <w:autoSpaceDE w:val="0"/>
        <w:autoSpaceDN w:val="0"/>
        <w:ind w:left="0" w:firstLine="709"/>
        <w:jc w:val="both"/>
      </w:pPr>
      <w:r w:rsidRPr="00CE0253">
        <w:t>Закон</w:t>
      </w:r>
      <w:r w:rsidRPr="00CE0253">
        <w:rPr>
          <w:spacing w:val="1"/>
        </w:rPr>
        <w:t xml:space="preserve"> </w:t>
      </w:r>
      <w:r w:rsidRPr="00CE0253">
        <w:t>Республики</w:t>
      </w:r>
      <w:r w:rsidRPr="00CE0253">
        <w:rPr>
          <w:spacing w:val="1"/>
        </w:rPr>
        <w:t xml:space="preserve"> </w:t>
      </w:r>
      <w:r w:rsidRPr="00CE0253">
        <w:t>Хакасия</w:t>
      </w:r>
      <w:r w:rsidRPr="00CE0253">
        <w:rPr>
          <w:spacing w:val="1"/>
        </w:rPr>
        <w:t xml:space="preserve"> </w:t>
      </w:r>
      <w:r w:rsidRPr="00CE0253">
        <w:t>от</w:t>
      </w:r>
      <w:r w:rsidRPr="00CE0253">
        <w:rPr>
          <w:spacing w:val="1"/>
        </w:rPr>
        <w:t xml:space="preserve"> </w:t>
      </w:r>
      <w:r w:rsidRPr="00CE0253">
        <w:t>26.06.2013</w:t>
      </w:r>
      <w:r w:rsidRPr="00CE0253">
        <w:rPr>
          <w:spacing w:val="1"/>
        </w:rPr>
        <w:t xml:space="preserve"> </w:t>
      </w:r>
      <w:r w:rsidRPr="00CE0253">
        <w:t>N</w:t>
      </w:r>
      <w:r w:rsidRPr="00CE0253">
        <w:rPr>
          <w:spacing w:val="1"/>
        </w:rPr>
        <w:t xml:space="preserve"> </w:t>
      </w:r>
      <w:r w:rsidRPr="00CE0253">
        <w:t>60-ЗРХ</w:t>
      </w:r>
      <w:r w:rsidRPr="00CE0253">
        <w:rPr>
          <w:spacing w:val="1"/>
        </w:rPr>
        <w:t xml:space="preserve"> </w:t>
      </w:r>
      <w:r w:rsidRPr="00CE0253">
        <w:t>"Об</w:t>
      </w:r>
      <w:r w:rsidRPr="00CE0253">
        <w:rPr>
          <w:spacing w:val="1"/>
        </w:rPr>
        <w:t xml:space="preserve"> </w:t>
      </w:r>
      <w:r w:rsidRPr="00CE0253">
        <w:t>образовании</w:t>
      </w:r>
      <w:r w:rsidRPr="00CE0253">
        <w:rPr>
          <w:spacing w:val="1"/>
        </w:rPr>
        <w:t xml:space="preserve"> </w:t>
      </w:r>
      <w:r w:rsidRPr="00CE0253">
        <w:t>в</w:t>
      </w:r>
      <w:r w:rsidRPr="00CE0253">
        <w:rPr>
          <w:spacing w:val="1"/>
        </w:rPr>
        <w:t xml:space="preserve"> </w:t>
      </w:r>
      <w:r w:rsidRPr="00CE0253">
        <w:t>Республике</w:t>
      </w:r>
      <w:r w:rsidRPr="00CE0253">
        <w:rPr>
          <w:spacing w:val="1"/>
        </w:rPr>
        <w:t xml:space="preserve"> </w:t>
      </w:r>
      <w:r w:rsidRPr="00CE0253">
        <w:t>Хакасия" (с</w:t>
      </w:r>
      <w:r w:rsidRPr="00CE0253">
        <w:rPr>
          <w:spacing w:val="-1"/>
        </w:rPr>
        <w:t xml:space="preserve"> </w:t>
      </w:r>
      <w:r w:rsidRPr="00CE0253">
        <w:t>последующими</w:t>
      </w:r>
      <w:r w:rsidRPr="00CE0253">
        <w:rPr>
          <w:spacing w:val="-2"/>
        </w:rPr>
        <w:t xml:space="preserve"> </w:t>
      </w:r>
      <w:r w:rsidRPr="00CE0253">
        <w:t>изменениями).</w:t>
      </w:r>
    </w:p>
    <w:p w:rsidR="00CE0253" w:rsidRPr="00CE0253" w:rsidRDefault="00CE0253" w:rsidP="00750C17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  <w:lang w:eastAsia="en-US"/>
        </w:rPr>
      </w:pPr>
      <w:r w:rsidRPr="00CE0253">
        <w:rPr>
          <w:b/>
          <w:bCs/>
          <w:lang w:eastAsia="en-US"/>
        </w:rPr>
        <w:t>Школьный</w:t>
      </w:r>
      <w:r w:rsidRPr="00CE0253">
        <w:rPr>
          <w:b/>
          <w:bCs/>
          <w:spacing w:val="-7"/>
          <w:lang w:eastAsia="en-US"/>
        </w:rPr>
        <w:t xml:space="preserve"> </w:t>
      </w:r>
      <w:r w:rsidRPr="00CE0253">
        <w:rPr>
          <w:b/>
          <w:bCs/>
          <w:lang w:eastAsia="en-US"/>
        </w:rPr>
        <w:t>уровень</w:t>
      </w:r>
    </w:p>
    <w:p w:rsidR="00CE0253" w:rsidRPr="00CE0253" w:rsidRDefault="00CE0253" w:rsidP="00750C17">
      <w:pPr>
        <w:widowControl w:val="0"/>
        <w:numPr>
          <w:ilvl w:val="1"/>
          <w:numId w:val="1"/>
        </w:numPr>
        <w:tabs>
          <w:tab w:val="left" w:pos="746"/>
        </w:tabs>
        <w:autoSpaceDE w:val="0"/>
        <w:autoSpaceDN w:val="0"/>
        <w:ind w:left="0" w:firstLine="709"/>
      </w:pPr>
      <w:r w:rsidRPr="00CE0253">
        <w:t>Устав</w:t>
      </w:r>
      <w:r w:rsidRPr="00CE0253">
        <w:rPr>
          <w:spacing w:val="-4"/>
        </w:rPr>
        <w:t xml:space="preserve"> </w:t>
      </w:r>
      <w:r w:rsidRPr="00CE0253">
        <w:t>образовательного</w:t>
      </w:r>
      <w:r w:rsidRPr="00CE0253">
        <w:rPr>
          <w:spacing w:val="-1"/>
        </w:rPr>
        <w:t xml:space="preserve"> </w:t>
      </w:r>
      <w:r w:rsidRPr="00CE0253">
        <w:t>учреждения.</w:t>
      </w:r>
    </w:p>
    <w:p w:rsidR="00CE0253" w:rsidRPr="00CE0253" w:rsidRDefault="00CE0253" w:rsidP="00750C17">
      <w:pPr>
        <w:widowControl w:val="0"/>
        <w:numPr>
          <w:ilvl w:val="1"/>
          <w:numId w:val="1"/>
        </w:numPr>
        <w:tabs>
          <w:tab w:val="left" w:pos="746"/>
        </w:tabs>
        <w:autoSpaceDE w:val="0"/>
        <w:autoSpaceDN w:val="0"/>
        <w:ind w:left="0" w:firstLine="709"/>
      </w:pPr>
      <w:r w:rsidRPr="00CE0253">
        <w:t>Основная</w:t>
      </w:r>
      <w:r w:rsidRPr="00CE0253">
        <w:rPr>
          <w:spacing w:val="-6"/>
        </w:rPr>
        <w:t xml:space="preserve"> </w:t>
      </w:r>
      <w:r w:rsidRPr="00CE0253">
        <w:t>образовательная</w:t>
      </w:r>
      <w:r w:rsidRPr="00CE0253">
        <w:rPr>
          <w:spacing w:val="-5"/>
        </w:rPr>
        <w:t xml:space="preserve"> </w:t>
      </w:r>
      <w:r w:rsidRPr="00CE0253">
        <w:t>программа</w:t>
      </w:r>
      <w:r w:rsidRPr="00CE0253">
        <w:rPr>
          <w:spacing w:val="-6"/>
        </w:rPr>
        <w:t xml:space="preserve"> </w:t>
      </w:r>
      <w:r w:rsidRPr="004E3BF5">
        <w:t xml:space="preserve">основного </w:t>
      </w:r>
      <w:r w:rsidRPr="00CE0253">
        <w:t>общего</w:t>
      </w:r>
      <w:r w:rsidRPr="00CE0253">
        <w:rPr>
          <w:spacing w:val="-6"/>
        </w:rPr>
        <w:t xml:space="preserve"> </w:t>
      </w:r>
      <w:r w:rsidRPr="00CE0253">
        <w:t>образования</w:t>
      </w:r>
    </w:p>
    <w:p w:rsidR="00CE0253" w:rsidRPr="00CE0253" w:rsidRDefault="00CE0253" w:rsidP="00750C17">
      <w:pPr>
        <w:widowControl w:val="0"/>
        <w:tabs>
          <w:tab w:val="left" w:pos="3834"/>
        </w:tabs>
        <w:autoSpaceDE w:val="0"/>
        <w:autoSpaceDN w:val="0"/>
        <w:ind w:firstLine="709"/>
        <w:rPr>
          <w:b/>
          <w:u w:val="thick"/>
        </w:rPr>
      </w:pPr>
      <w:r w:rsidRPr="00CE0253">
        <w:rPr>
          <w:b/>
          <w:u w:val="thick"/>
        </w:rPr>
        <w:t>Промежуточная ат</w:t>
      </w:r>
      <w:r w:rsidR="00CC3B04">
        <w:rPr>
          <w:b/>
          <w:u w:val="thick"/>
        </w:rPr>
        <w:t>тестация с 01.04.2025-17.05.2025</w:t>
      </w:r>
    </w:p>
    <w:p w:rsidR="00CE0253" w:rsidRPr="004E3BF5" w:rsidRDefault="00CE0253"/>
    <w:p w:rsidR="00CE0253" w:rsidRDefault="00CE0253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CE0253" w:rsidRDefault="00CE0253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4E3BF5" w:rsidRDefault="004E3BF5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4E3BF5" w:rsidRDefault="004E3BF5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4E3BF5" w:rsidRDefault="004E3BF5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750C17" w:rsidRDefault="00750C17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4E3BF5" w:rsidRDefault="004E3BF5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474345" w:rsidRDefault="00474345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474345" w:rsidRDefault="00474345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474345" w:rsidRDefault="00474345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474345" w:rsidRDefault="00474345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474345" w:rsidRDefault="00474345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  <w:u w:val="thick"/>
        </w:rPr>
      </w:pPr>
    </w:p>
    <w:p w:rsidR="00CE0253" w:rsidRPr="00E57918" w:rsidRDefault="00CE0253" w:rsidP="00CE0253">
      <w:pPr>
        <w:pStyle w:val="a3"/>
        <w:widowControl w:val="0"/>
        <w:tabs>
          <w:tab w:val="left" w:pos="3913"/>
        </w:tabs>
        <w:spacing w:before="2"/>
        <w:jc w:val="center"/>
        <w:rPr>
          <w:b/>
          <w:sz w:val="24"/>
          <w:szCs w:val="24"/>
        </w:rPr>
      </w:pPr>
      <w:r w:rsidRPr="00E57918">
        <w:rPr>
          <w:b/>
          <w:sz w:val="24"/>
          <w:szCs w:val="24"/>
          <w:u w:val="thick"/>
        </w:rPr>
        <w:lastRenderedPageBreak/>
        <w:t>Структура</w:t>
      </w:r>
      <w:r w:rsidRPr="00E57918">
        <w:rPr>
          <w:b/>
          <w:spacing w:val="-2"/>
          <w:sz w:val="24"/>
          <w:szCs w:val="24"/>
          <w:u w:val="thick"/>
        </w:rPr>
        <w:t xml:space="preserve"> </w:t>
      </w:r>
      <w:r w:rsidRPr="00E57918">
        <w:rPr>
          <w:b/>
          <w:sz w:val="24"/>
          <w:szCs w:val="24"/>
          <w:u w:val="thick"/>
        </w:rPr>
        <w:t>и</w:t>
      </w:r>
      <w:r w:rsidRPr="00E57918">
        <w:rPr>
          <w:b/>
          <w:spacing w:val="-2"/>
          <w:sz w:val="24"/>
          <w:szCs w:val="24"/>
          <w:u w:val="thick"/>
        </w:rPr>
        <w:t xml:space="preserve"> </w:t>
      </w:r>
      <w:r w:rsidRPr="00E57918">
        <w:rPr>
          <w:b/>
          <w:sz w:val="24"/>
          <w:szCs w:val="24"/>
          <w:u w:val="thick"/>
        </w:rPr>
        <w:t>содержание</w:t>
      </w:r>
      <w:r w:rsidRPr="00E57918">
        <w:rPr>
          <w:b/>
          <w:spacing w:val="-1"/>
          <w:sz w:val="24"/>
          <w:szCs w:val="24"/>
          <w:u w:val="thick"/>
        </w:rPr>
        <w:t xml:space="preserve"> </w:t>
      </w:r>
      <w:r w:rsidRPr="00E57918">
        <w:rPr>
          <w:b/>
          <w:sz w:val="24"/>
          <w:szCs w:val="24"/>
          <w:u w:val="thick"/>
        </w:rPr>
        <w:t>учебного</w:t>
      </w:r>
      <w:r w:rsidRPr="00E57918">
        <w:rPr>
          <w:b/>
          <w:spacing w:val="-1"/>
          <w:sz w:val="24"/>
          <w:szCs w:val="24"/>
          <w:u w:val="thick"/>
        </w:rPr>
        <w:t xml:space="preserve"> </w:t>
      </w:r>
      <w:r w:rsidRPr="00E57918">
        <w:rPr>
          <w:b/>
          <w:sz w:val="24"/>
          <w:szCs w:val="24"/>
          <w:u w:val="thick"/>
        </w:rPr>
        <w:t>плана</w:t>
      </w:r>
      <w:r w:rsidRPr="00E57918">
        <w:rPr>
          <w:b/>
          <w:spacing w:val="-2"/>
          <w:sz w:val="24"/>
          <w:szCs w:val="24"/>
          <w:u w:val="thick"/>
        </w:rPr>
        <w:t xml:space="preserve"> </w:t>
      </w:r>
      <w:r w:rsidRPr="00E57918">
        <w:rPr>
          <w:b/>
          <w:sz w:val="24"/>
          <w:szCs w:val="24"/>
          <w:u w:val="thick"/>
        </w:rPr>
        <w:t>основного</w:t>
      </w:r>
      <w:r w:rsidRPr="00E57918">
        <w:rPr>
          <w:b/>
          <w:spacing w:val="-2"/>
          <w:sz w:val="24"/>
          <w:szCs w:val="24"/>
          <w:u w:val="thick"/>
        </w:rPr>
        <w:t xml:space="preserve"> </w:t>
      </w:r>
      <w:r w:rsidRPr="00E57918">
        <w:rPr>
          <w:b/>
          <w:sz w:val="24"/>
          <w:szCs w:val="24"/>
          <w:u w:val="thick"/>
        </w:rPr>
        <w:t>общего</w:t>
      </w:r>
      <w:r w:rsidRPr="00E57918">
        <w:rPr>
          <w:b/>
          <w:spacing w:val="-1"/>
          <w:sz w:val="24"/>
          <w:szCs w:val="24"/>
          <w:u w:val="thick"/>
        </w:rPr>
        <w:t xml:space="preserve"> </w:t>
      </w:r>
      <w:r w:rsidRPr="00E57918">
        <w:rPr>
          <w:b/>
          <w:sz w:val="24"/>
          <w:szCs w:val="24"/>
          <w:u w:val="thick"/>
        </w:rPr>
        <w:t>образования</w:t>
      </w:r>
    </w:p>
    <w:p w:rsidR="00CE0253" w:rsidRPr="00E57918" w:rsidRDefault="00CE0253" w:rsidP="00CE0253">
      <w:pPr>
        <w:jc w:val="center"/>
        <w:rPr>
          <w:b/>
        </w:rPr>
      </w:pPr>
    </w:p>
    <w:p w:rsidR="00474345" w:rsidRPr="00E57918" w:rsidRDefault="00474345" w:rsidP="00474345">
      <w:pPr>
        <w:pStyle w:val="a4"/>
        <w:ind w:firstLine="709"/>
        <w:rPr>
          <w:sz w:val="24"/>
        </w:rPr>
      </w:pPr>
      <w:r w:rsidRPr="00E57918">
        <w:rPr>
          <w:sz w:val="24"/>
        </w:rPr>
        <w:t>5-9-е классы обучаются по основной образовательной программе, направленной на реализацию Федерального государственного</w:t>
      </w:r>
      <w:r w:rsidRPr="00E57918">
        <w:rPr>
          <w:spacing w:val="1"/>
          <w:sz w:val="24"/>
        </w:rPr>
        <w:t xml:space="preserve"> </w:t>
      </w:r>
      <w:r w:rsidRPr="00E57918">
        <w:rPr>
          <w:sz w:val="24"/>
        </w:rPr>
        <w:t>образовательного</w:t>
      </w:r>
      <w:r w:rsidRPr="00E57918">
        <w:rPr>
          <w:spacing w:val="-1"/>
          <w:sz w:val="24"/>
        </w:rPr>
        <w:t xml:space="preserve"> </w:t>
      </w:r>
      <w:r w:rsidRPr="00E57918">
        <w:rPr>
          <w:sz w:val="24"/>
        </w:rPr>
        <w:t>стандарта основного</w:t>
      </w:r>
      <w:r w:rsidRPr="00E57918">
        <w:rPr>
          <w:spacing w:val="-1"/>
          <w:sz w:val="24"/>
        </w:rPr>
        <w:t xml:space="preserve"> </w:t>
      </w:r>
      <w:r w:rsidRPr="00E57918">
        <w:rPr>
          <w:sz w:val="24"/>
        </w:rPr>
        <w:t>общего</w:t>
      </w:r>
      <w:r w:rsidRPr="00E57918">
        <w:rPr>
          <w:spacing w:val="-1"/>
          <w:sz w:val="24"/>
        </w:rPr>
        <w:t xml:space="preserve"> </w:t>
      </w:r>
      <w:r w:rsidRPr="00E57918">
        <w:rPr>
          <w:sz w:val="24"/>
        </w:rPr>
        <w:t>образования (далее</w:t>
      </w:r>
      <w:r w:rsidRPr="00E57918">
        <w:rPr>
          <w:spacing w:val="2"/>
          <w:sz w:val="24"/>
        </w:rPr>
        <w:t xml:space="preserve"> </w:t>
      </w:r>
      <w:r w:rsidRPr="00E57918">
        <w:rPr>
          <w:sz w:val="24"/>
        </w:rPr>
        <w:t>–</w:t>
      </w:r>
      <w:r w:rsidRPr="00E57918">
        <w:rPr>
          <w:spacing w:val="-1"/>
          <w:sz w:val="24"/>
        </w:rPr>
        <w:t xml:space="preserve"> </w:t>
      </w:r>
      <w:r w:rsidRPr="00E57918">
        <w:rPr>
          <w:sz w:val="24"/>
        </w:rPr>
        <w:t>ФГОС</w:t>
      </w:r>
      <w:r w:rsidRPr="00E57918">
        <w:rPr>
          <w:spacing w:val="-1"/>
          <w:sz w:val="24"/>
        </w:rPr>
        <w:t xml:space="preserve"> </w:t>
      </w:r>
      <w:r w:rsidRPr="00E57918">
        <w:rPr>
          <w:sz w:val="24"/>
        </w:rPr>
        <w:t>ООО).</w:t>
      </w:r>
    </w:p>
    <w:p w:rsidR="00CE0253" w:rsidRPr="00E57918" w:rsidRDefault="00CE0253" w:rsidP="007B1634">
      <w:pPr>
        <w:pStyle w:val="a4"/>
        <w:ind w:firstLine="709"/>
        <w:rPr>
          <w:sz w:val="24"/>
        </w:rPr>
      </w:pPr>
      <w:r w:rsidRPr="00E57918">
        <w:rPr>
          <w:sz w:val="24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  <w:r w:rsidR="00474345" w:rsidRPr="00E57918">
        <w:rPr>
          <w:sz w:val="24"/>
        </w:rPr>
        <w:t>С 7 класса учебный предмет «Математика» разделён на учебные предметы «Алгебра», «Геометрия», «Вероятность и статистика». Учебный предмет «Основы духовно-нравственной культуры народов России» изучается в 5 и 6 классах.</w:t>
      </w:r>
    </w:p>
    <w:p w:rsidR="00CE0253" w:rsidRPr="00E57918" w:rsidRDefault="00CE0253" w:rsidP="007B1634">
      <w:pPr>
        <w:pStyle w:val="a4"/>
        <w:ind w:firstLine="709"/>
        <w:rPr>
          <w:sz w:val="24"/>
        </w:rPr>
      </w:pPr>
      <w:r w:rsidRPr="00E57918">
        <w:rPr>
          <w:rStyle w:val="a6"/>
          <w:sz w:val="24"/>
        </w:rPr>
        <w:t>Обязательная часть</w:t>
      </w:r>
      <w:r w:rsidRPr="00E57918">
        <w:rPr>
          <w:sz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изучение. Часть учебного  плана,  формируемая  участниками  образовательных  отношений, обеспечивает реализацию индивидуальных потребностей обучающихся.  </w:t>
      </w:r>
    </w:p>
    <w:p w:rsidR="00474345" w:rsidRPr="005502B7" w:rsidRDefault="00CE0253" w:rsidP="00E57918">
      <w:pPr>
        <w:pStyle w:val="a4"/>
        <w:ind w:firstLine="709"/>
        <w:rPr>
          <w:highlight w:val="yellow"/>
        </w:rPr>
      </w:pPr>
      <w:proofErr w:type="gramStart"/>
      <w:r w:rsidRPr="00E57918">
        <w:rPr>
          <w:rStyle w:val="a6"/>
          <w:sz w:val="24"/>
        </w:rPr>
        <w:t>Часть учебного плана, формируемая участниками образовательных отношений,</w:t>
      </w:r>
      <w:r w:rsidRPr="00E57918">
        <w:rPr>
          <w:sz w:val="24"/>
        </w:rPr>
        <w:t xml:space="preserve"> определяет содержание образования, обеспечивающего реализацию интересов и потребностей учащихся, их родит</w:t>
      </w:r>
      <w:r w:rsidR="00474345" w:rsidRPr="00E57918">
        <w:rPr>
          <w:sz w:val="24"/>
        </w:rPr>
        <w:t>елей (законных представителей), а также расширяет модули учебных предметов, имеющие для обучающихся сложность при усвоении материала, относящегося в кодификаторе ОГЭ к заданиям повышенного уровня</w:t>
      </w:r>
      <w:r w:rsidR="00474345" w:rsidRPr="00474345">
        <w:rPr>
          <w:sz w:val="24"/>
        </w:rPr>
        <w:t>.</w:t>
      </w:r>
      <w:proofErr w:type="gramEnd"/>
      <w:r w:rsidR="00A303A0">
        <w:rPr>
          <w:sz w:val="24"/>
        </w:rPr>
        <w:t xml:space="preserve"> В формируемую часть учебн</w:t>
      </w:r>
      <w:r w:rsidR="00CC3B04">
        <w:rPr>
          <w:sz w:val="24"/>
        </w:rPr>
        <w:t>ого плана изучают предметы в 5</w:t>
      </w:r>
      <w:r w:rsidR="00A303A0">
        <w:rPr>
          <w:sz w:val="24"/>
        </w:rPr>
        <w:t xml:space="preserve"> кла</w:t>
      </w:r>
      <w:r w:rsidR="00CC3B04">
        <w:rPr>
          <w:sz w:val="24"/>
        </w:rPr>
        <w:t>ссах «Традиции родного края</w:t>
      </w:r>
      <w:r w:rsidR="00A303A0">
        <w:rPr>
          <w:sz w:val="24"/>
        </w:rPr>
        <w:t>»,</w:t>
      </w:r>
      <w:r w:rsidR="00CC3B04">
        <w:rPr>
          <w:sz w:val="24"/>
        </w:rPr>
        <w:t xml:space="preserve"> в 7-9 классах в</w:t>
      </w:r>
      <w:r w:rsidR="00CC3B04">
        <w:rPr>
          <w:sz w:val="24"/>
        </w:rPr>
        <w:t xml:space="preserve"> мире культуры народов России</w:t>
      </w:r>
      <w:r w:rsidR="00CC3B04">
        <w:rPr>
          <w:sz w:val="24"/>
        </w:rPr>
        <w:t xml:space="preserve">, </w:t>
      </w:r>
      <w:r w:rsidR="00474345" w:rsidRPr="00474345">
        <w:rPr>
          <w:sz w:val="24"/>
        </w:rPr>
        <w:t xml:space="preserve"> </w:t>
      </w:r>
      <w:r w:rsidR="00A303A0">
        <w:rPr>
          <w:sz w:val="24"/>
        </w:rPr>
        <w:t>в 5 классе «Основы экологии», в 7 класс</w:t>
      </w:r>
      <w:r w:rsidR="00CC3B04">
        <w:rPr>
          <w:sz w:val="24"/>
        </w:rPr>
        <w:t xml:space="preserve">ах «Математическая грамотность», углубленный курс биологии, в 8 классах </w:t>
      </w:r>
      <w:r w:rsidR="00A303A0">
        <w:rPr>
          <w:sz w:val="24"/>
        </w:rPr>
        <w:t xml:space="preserve"> «Картографиро</w:t>
      </w:r>
      <w:r w:rsidR="00CC3B04">
        <w:rPr>
          <w:sz w:val="24"/>
        </w:rPr>
        <w:t>вание».</w:t>
      </w:r>
    </w:p>
    <w:p w:rsidR="00E57918" w:rsidRDefault="00CE0253" w:rsidP="00E57918">
      <w:pPr>
        <w:tabs>
          <w:tab w:val="left" w:pos="4500"/>
          <w:tab w:val="left" w:pos="9180"/>
          <w:tab w:val="left" w:pos="9360"/>
        </w:tabs>
        <w:ind w:firstLine="709"/>
        <w:jc w:val="both"/>
      </w:pPr>
      <w:r w:rsidRPr="005502B7">
        <w:rPr>
          <w:highlight w:val="yellow"/>
        </w:rPr>
        <w:t xml:space="preserve">        </w:t>
      </w:r>
    </w:p>
    <w:p w:rsidR="00E57918" w:rsidRDefault="00EC4B96" w:rsidP="00E57918">
      <w:pPr>
        <w:tabs>
          <w:tab w:val="left" w:pos="4500"/>
          <w:tab w:val="left" w:pos="9180"/>
          <w:tab w:val="left" w:pos="9360"/>
        </w:tabs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</w:t>
      </w:r>
      <w:r w:rsidRPr="00CA0F7F">
        <w:rPr>
          <w:b/>
          <w:bCs/>
          <w:color w:val="000000"/>
        </w:rPr>
        <w:t>чебный план</w:t>
      </w:r>
    </w:p>
    <w:p w:rsidR="00EC4B96" w:rsidRPr="00CA0F7F" w:rsidRDefault="00EC4B96" w:rsidP="00E57918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b/>
          <w:bCs/>
          <w:color w:val="000000"/>
        </w:rPr>
      </w:pPr>
      <w:r w:rsidRPr="00CA0F7F">
        <w:rPr>
          <w:b/>
          <w:bCs/>
          <w:color w:val="000000"/>
        </w:rPr>
        <w:t>муниципального бюджетного общеобразовательного учреждения</w:t>
      </w:r>
    </w:p>
    <w:p w:rsidR="00EC4B96" w:rsidRPr="00CA0F7F" w:rsidRDefault="00EC4B96" w:rsidP="00EC4B96">
      <w:pPr>
        <w:jc w:val="center"/>
        <w:rPr>
          <w:b/>
          <w:bCs/>
          <w:color w:val="000000"/>
        </w:rPr>
      </w:pPr>
      <w:r w:rsidRPr="00CA0F7F">
        <w:rPr>
          <w:b/>
          <w:bCs/>
          <w:color w:val="000000"/>
        </w:rPr>
        <w:t>«</w:t>
      </w:r>
      <w:proofErr w:type="spellStart"/>
      <w:r w:rsidRPr="00CA0F7F">
        <w:rPr>
          <w:b/>
          <w:bCs/>
          <w:color w:val="000000"/>
        </w:rPr>
        <w:t>Подсинская</w:t>
      </w:r>
      <w:proofErr w:type="spellEnd"/>
      <w:r w:rsidRPr="00CA0F7F">
        <w:rPr>
          <w:b/>
          <w:bCs/>
          <w:color w:val="000000"/>
        </w:rPr>
        <w:t xml:space="preserve"> средняя школа»</w:t>
      </w:r>
    </w:p>
    <w:p w:rsidR="00EC4B96" w:rsidRPr="00CA0F7F" w:rsidRDefault="001D2B19" w:rsidP="00EC4B96">
      <w:pPr>
        <w:pStyle w:val="a7"/>
        <w:tabs>
          <w:tab w:val="left" w:pos="-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2024-2025</w:t>
      </w:r>
      <w:r w:rsidR="00EC4B96" w:rsidRPr="00CA0F7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(5-9 класс ФГОС ООО)</w:t>
      </w:r>
    </w:p>
    <w:tbl>
      <w:tblPr>
        <w:tblStyle w:val="a8"/>
        <w:tblpPr w:leftFromText="180" w:rightFromText="180" w:vertAnchor="text" w:horzAnchor="margin" w:tblpXSpec="center" w:tblpY="506"/>
        <w:tblW w:w="10598" w:type="dxa"/>
        <w:tblLayout w:type="fixed"/>
        <w:tblLook w:val="04A0" w:firstRow="1" w:lastRow="0" w:firstColumn="1" w:lastColumn="0" w:noHBand="0" w:noVBand="1"/>
      </w:tblPr>
      <w:tblGrid>
        <w:gridCol w:w="1626"/>
        <w:gridCol w:w="2268"/>
        <w:gridCol w:w="1102"/>
        <w:gridCol w:w="1003"/>
        <w:gridCol w:w="1061"/>
        <w:gridCol w:w="1047"/>
        <w:gridCol w:w="1032"/>
        <w:gridCol w:w="41"/>
        <w:gridCol w:w="1418"/>
      </w:tblGrid>
      <w:tr w:rsidR="00EC4B96" w:rsidRPr="00CA0F7F" w:rsidTr="001D2B19">
        <w:trPr>
          <w:trHeight w:val="562"/>
        </w:trPr>
        <w:tc>
          <w:tcPr>
            <w:tcW w:w="1626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102" w:type="dxa"/>
          </w:tcPr>
          <w:p w:rsidR="00EC4B96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03" w:type="dxa"/>
          </w:tcPr>
          <w:p w:rsidR="00EC4B96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61" w:type="dxa"/>
          </w:tcPr>
          <w:p w:rsidR="00EC4B96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47" w:type="dxa"/>
          </w:tcPr>
          <w:p w:rsidR="00EC4B96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032" w:type="dxa"/>
          </w:tcPr>
          <w:p w:rsidR="00EC4B96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59" w:type="dxa"/>
            <w:gridSpan w:val="2"/>
          </w:tcPr>
          <w:p w:rsidR="00EC4B96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</w:p>
        </w:tc>
      </w:tr>
      <w:tr w:rsidR="00EC4B96" w:rsidRPr="00CA0F7F" w:rsidTr="001D2B19">
        <w:tc>
          <w:tcPr>
            <w:tcW w:w="10598" w:type="dxa"/>
            <w:gridSpan w:val="9"/>
          </w:tcPr>
          <w:p w:rsidR="00EC4B96" w:rsidRPr="000A2C6E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6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C4B96" w:rsidRPr="00CA0F7F" w:rsidTr="001D2B19">
        <w:tc>
          <w:tcPr>
            <w:tcW w:w="1626" w:type="dxa"/>
            <w:vMerge w:val="restart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C90A3E"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2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170/5</w:t>
            </w:r>
          </w:p>
        </w:tc>
        <w:tc>
          <w:tcPr>
            <w:tcW w:w="1003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204/6</w:t>
            </w:r>
          </w:p>
        </w:tc>
        <w:tc>
          <w:tcPr>
            <w:tcW w:w="1061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136/4</w:t>
            </w:r>
          </w:p>
        </w:tc>
        <w:tc>
          <w:tcPr>
            <w:tcW w:w="1047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102/3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C90A3E"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  <w:r w:rsidR="00C90A3E">
              <w:rPr>
                <w:rFonts w:ascii="Times New Roman" w:hAnsi="Times New Roman" w:cs="Times New Roman"/>
                <w:bCs/>
                <w:sz w:val="24"/>
                <w:szCs w:val="24"/>
              </w:rPr>
              <w:t>/21</w:t>
            </w:r>
          </w:p>
        </w:tc>
      </w:tr>
      <w:tr w:rsidR="00EC4B96" w:rsidRPr="00CA0F7F" w:rsidTr="001D2B19">
        <w:tc>
          <w:tcPr>
            <w:tcW w:w="1626" w:type="dxa"/>
            <w:vMerge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2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003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061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68/2</w:t>
            </w:r>
          </w:p>
        </w:tc>
        <w:tc>
          <w:tcPr>
            <w:tcW w:w="1047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68/2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C90A3E"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</w:t>
            </w:r>
            <w:r w:rsidR="00C90A3E">
              <w:rPr>
                <w:rFonts w:ascii="Times New Roman" w:hAnsi="Times New Roman" w:cs="Times New Roman"/>
                <w:bCs/>
                <w:sz w:val="24"/>
                <w:szCs w:val="24"/>
              </w:rPr>
              <w:t>/13</w:t>
            </w:r>
          </w:p>
        </w:tc>
      </w:tr>
      <w:tr w:rsidR="00EC4B96" w:rsidRPr="00CA0F7F" w:rsidTr="001D2B19">
        <w:tc>
          <w:tcPr>
            <w:tcW w:w="1626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EC4B96" w:rsidRPr="00CA0F7F" w:rsidRDefault="00EC4B96" w:rsidP="001D2B19">
            <w:pPr>
              <w:jc w:val="center"/>
              <w:rPr>
                <w:color w:val="000000"/>
              </w:rPr>
            </w:pPr>
            <w:r w:rsidRPr="00CA0F7F">
              <w:rPr>
                <w:color w:val="000000"/>
              </w:rPr>
              <w:t xml:space="preserve">Иностранный язык </w:t>
            </w:r>
          </w:p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/15</w:t>
            </w:r>
          </w:p>
        </w:tc>
      </w:tr>
      <w:tr w:rsidR="00EC4B96" w:rsidRPr="00CA0F7F" w:rsidTr="001D2B19">
        <w:tc>
          <w:tcPr>
            <w:tcW w:w="1626" w:type="dxa"/>
            <w:vMerge w:val="restart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/5</w:t>
            </w: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/5</w:t>
            </w: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</w:tr>
      <w:tr w:rsidR="00EC4B96" w:rsidRPr="00CA0F7F" w:rsidTr="001D2B19">
        <w:tc>
          <w:tcPr>
            <w:tcW w:w="1626" w:type="dxa"/>
            <w:vMerge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C9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047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102/3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C90A3E"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  <w:r w:rsidR="00C90A3E">
              <w:rPr>
                <w:rFonts w:ascii="Times New Roman" w:hAnsi="Times New Roman" w:cs="Times New Roman"/>
                <w:bCs/>
                <w:sz w:val="24"/>
                <w:szCs w:val="24"/>
              </w:rPr>
              <w:t>/9</w:t>
            </w:r>
          </w:p>
        </w:tc>
      </w:tr>
      <w:tr w:rsidR="00EC4B96" w:rsidRPr="00CA0F7F" w:rsidTr="001D2B19">
        <w:tc>
          <w:tcPr>
            <w:tcW w:w="1626" w:type="dxa"/>
            <w:vMerge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C9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47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C90A3E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418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54C67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/6</w:t>
            </w:r>
          </w:p>
        </w:tc>
      </w:tr>
      <w:tr w:rsidR="00C50746" w:rsidRPr="00CA0F7F" w:rsidTr="001D2B19">
        <w:tc>
          <w:tcPr>
            <w:tcW w:w="1626" w:type="dxa"/>
            <w:vMerge/>
          </w:tcPr>
          <w:p w:rsidR="00C50746" w:rsidRPr="00CA0F7F" w:rsidRDefault="00C5074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50746" w:rsidRPr="00C50746" w:rsidRDefault="00C5074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4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02" w:type="dxa"/>
          </w:tcPr>
          <w:p w:rsidR="00C50746" w:rsidRPr="00CA0F7F" w:rsidRDefault="00C5074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C50746" w:rsidRPr="00CA0F7F" w:rsidRDefault="00C5074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C50746" w:rsidRPr="00CA0F7F" w:rsidRDefault="00C5074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47" w:type="dxa"/>
          </w:tcPr>
          <w:p w:rsidR="00C50746" w:rsidRPr="00CA0F7F" w:rsidRDefault="00C5074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73" w:type="dxa"/>
            <w:gridSpan w:val="2"/>
          </w:tcPr>
          <w:p w:rsidR="00C5074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C50746"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418" w:type="dxa"/>
          </w:tcPr>
          <w:p w:rsidR="00C50746" w:rsidRPr="00CA0F7F" w:rsidRDefault="000D40F0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C50746"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</w:tr>
      <w:tr w:rsidR="00EC4B96" w:rsidRPr="00CA0F7F" w:rsidTr="001D2B19">
        <w:tc>
          <w:tcPr>
            <w:tcW w:w="1626" w:type="dxa"/>
            <w:vMerge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418" w:type="dxa"/>
          </w:tcPr>
          <w:p w:rsidR="00EC4B96" w:rsidRPr="00CA0F7F" w:rsidRDefault="000D40F0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</w:tr>
      <w:tr w:rsidR="00EC4B96" w:rsidRPr="00CA0F7F" w:rsidTr="001D2B19">
        <w:tc>
          <w:tcPr>
            <w:tcW w:w="1626" w:type="dxa"/>
            <w:vMerge w:val="restart"/>
          </w:tcPr>
          <w:p w:rsidR="00EC4B96" w:rsidRPr="00C90A3E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A3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73" w:type="dxa"/>
            <w:gridSpan w:val="2"/>
          </w:tcPr>
          <w:p w:rsidR="00EC4B96" w:rsidRPr="00CA0F7F" w:rsidRDefault="00335FBD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</w:tr>
      <w:tr w:rsidR="00EC4B96" w:rsidRPr="00CA0F7F" w:rsidTr="001D2B19">
        <w:tc>
          <w:tcPr>
            <w:tcW w:w="1626" w:type="dxa"/>
            <w:vMerge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B96" w:rsidRPr="00CA0F7F" w:rsidRDefault="00C90A3E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/4</w:t>
            </w:r>
          </w:p>
        </w:tc>
      </w:tr>
      <w:tr w:rsidR="00EC4B96" w:rsidRPr="00CA0F7F" w:rsidTr="001D2B19">
        <w:tc>
          <w:tcPr>
            <w:tcW w:w="1626" w:type="dxa"/>
            <w:vMerge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/8</w:t>
            </w:r>
          </w:p>
        </w:tc>
      </w:tr>
      <w:tr w:rsidR="00EC4B96" w:rsidRPr="00CA0F7F" w:rsidTr="001D2B19">
        <w:tc>
          <w:tcPr>
            <w:tcW w:w="1626" w:type="dxa"/>
            <w:vMerge w:val="restart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/3</w:t>
            </w: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238/7</w:t>
            </w:r>
          </w:p>
        </w:tc>
      </w:tr>
      <w:tr w:rsidR="00EC4B96" w:rsidRPr="00CA0F7F" w:rsidTr="001D2B19">
        <w:tc>
          <w:tcPr>
            <w:tcW w:w="1626" w:type="dxa"/>
            <w:vMerge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/4</w:t>
            </w:r>
          </w:p>
        </w:tc>
      </w:tr>
      <w:tr w:rsidR="00EC4B96" w:rsidRPr="00CA0F7F" w:rsidTr="001D2B19">
        <w:tc>
          <w:tcPr>
            <w:tcW w:w="1626" w:type="dxa"/>
            <w:vMerge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61" w:type="dxa"/>
          </w:tcPr>
          <w:p w:rsidR="00EC4B96" w:rsidRPr="00CA0F7F" w:rsidRDefault="00783C2F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</w:t>
            </w:r>
            <w:r w:rsidR="00783C2F">
              <w:rPr>
                <w:rFonts w:ascii="Times New Roman" w:hAnsi="Times New Roman" w:cs="Times New Roman"/>
                <w:bCs/>
                <w:sz w:val="24"/>
                <w:szCs w:val="24"/>
              </w:rPr>
              <w:t>/7</w:t>
            </w:r>
          </w:p>
        </w:tc>
      </w:tr>
      <w:tr w:rsidR="00B82728" w:rsidRPr="00CA0F7F" w:rsidTr="001D2B19">
        <w:tc>
          <w:tcPr>
            <w:tcW w:w="1626" w:type="dxa"/>
          </w:tcPr>
          <w:p w:rsidR="00B82728" w:rsidRPr="00B82728" w:rsidRDefault="00B82728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</w:t>
            </w:r>
            <w:r w:rsidRPr="00B82728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B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2268" w:type="dxa"/>
          </w:tcPr>
          <w:p w:rsidR="00B82728" w:rsidRPr="00B82728" w:rsidRDefault="00B82728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духовно-нравствен</w:t>
            </w:r>
            <w:r w:rsidRPr="00B82728">
              <w:rPr>
                <w:rFonts w:ascii="Times New Roman" w:hAnsi="Times New Roman" w:cs="Times New Roman"/>
                <w:sz w:val="24"/>
                <w:szCs w:val="24"/>
              </w:rPr>
              <w:t xml:space="preserve">ной культуры народов </w:t>
            </w:r>
            <w:r w:rsidRPr="00B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102" w:type="dxa"/>
          </w:tcPr>
          <w:p w:rsidR="00B82728" w:rsidRPr="00CA0F7F" w:rsidRDefault="00B82728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03" w:type="dxa"/>
          </w:tcPr>
          <w:p w:rsidR="00B82728" w:rsidRPr="00CA0F7F" w:rsidRDefault="00B82728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61" w:type="dxa"/>
          </w:tcPr>
          <w:p w:rsidR="00B82728" w:rsidRPr="00CA0F7F" w:rsidRDefault="00B82728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B82728" w:rsidRPr="00CA0F7F" w:rsidRDefault="00B82728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B82728" w:rsidRPr="00CA0F7F" w:rsidRDefault="00B82728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82728" w:rsidRDefault="00B82728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68/2</w:t>
            </w:r>
          </w:p>
        </w:tc>
      </w:tr>
      <w:tr w:rsidR="00EC4B96" w:rsidRPr="00CA0F7F" w:rsidTr="001D2B19">
        <w:tc>
          <w:tcPr>
            <w:tcW w:w="1626" w:type="dxa"/>
            <w:vMerge w:val="restart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73" w:type="dxa"/>
            <w:gridSpan w:val="2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136/4</w:t>
            </w:r>
          </w:p>
        </w:tc>
      </w:tr>
      <w:tr w:rsidR="00EC4B96" w:rsidRPr="00CA0F7F" w:rsidTr="001D2B19">
        <w:tc>
          <w:tcPr>
            <w:tcW w:w="1626" w:type="dxa"/>
            <w:vMerge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102/3</w:t>
            </w:r>
          </w:p>
        </w:tc>
      </w:tr>
      <w:tr w:rsidR="00EC4B96" w:rsidRPr="00CA0F7F" w:rsidTr="001D2B19">
        <w:tc>
          <w:tcPr>
            <w:tcW w:w="1626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1D2B19">
              <w:rPr>
                <w:rFonts w:ascii="Times New Roman" w:hAnsi="Times New Roman" w:cs="Times New Roman"/>
                <w:sz w:val="24"/>
                <w:szCs w:val="24"/>
              </w:rPr>
              <w:t xml:space="preserve"> (Труд)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73" w:type="dxa"/>
            <w:gridSpan w:val="2"/>
          </w:tcPr>
          <w:p w:rsidR="00EC4B96" w:rsidRPr="00CA0F7F" w:rsidRDefault="001D2B19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418" w:type="dxa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  <w:r w:rsidR="00B82728">
              <w:rPr>
                <w:rFonts w:ascii="Times New Roman" w:hAnsi="Times New Roman" w:cs="Times New Roman"/>
                <w:bCs/>
                <w:sz w:val="24"/>
                <w:szCs w:val="24"/>
              </w:rPr>
              <w:t>/8</w:t>
            </w:r>
          </w:p>
        </w:tc>
      </w:tr>
      <w:tr w:rsidR="00EC4B96" w:rsidRPr="00CA0F7F" w:rsidTr="001D2B19">
        <w:trPr>
          <w:trHeight w:val="375"/>
        </w:trPr>
        <w:tc>
          <w:tcPr>
            <w:tcW w:w="1626" w:type="dxa"/>
          </w:tcPr>
          <w:p w:rsidR="00EC4B96" w:rsidRPr="00CA0F7F" w:rsidRDefault="001D2B19" w:rsidP="001D2B19">
            <w:pPr>
              <w:pStyle w:val="a7"/>
              <w:tabs>
                <w:tab w:val="left" w:pos="-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  <w:tc>
          <w:tcPr>
            <w:tcW w:w="1418" w:type="dxa"/>
          </w:tcPr>
          <w:p w:rsidR="00EC4B96" w:rsidRPr="00CA0F7F" w:rsidRDefault="00D673F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/10</w:t>
            </w:r>
          </w:p>
        </w:tc>
      </w:tr>
      <w:tr w:rsidR="00EC4B96" w:rsidRPr="00CA0F7F" w:rsidTr="001D2B19">
        <w:trPr>
          <w:trHeight w:val="334"/>
        </w:trPr>
        <w:tc>
          <w:tcPr>
            <w:tcW w:w="1626" w:type="dxa"/>
          </w:tcPr>
          <w:p w:rsidR="00EC4B96" w:rsidRPr="001D2B19" w:rsidRDefault="001D2B19" w:rsidP="001D2B19">
            <w:pPr>
              <w:pStyle w:val="a7"/>
              <w:tabs>
                <w:tab w:val="left" w:pos="-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68" w:type="dxa"/>
          </w:tcPr>
          <w:p w:rsidR="00EC4B96" w:rsidRPr="001D2B19" w:rsidRDefault="001D2B19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B1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73" w:type="dxa"/>
            <w:gridSpan w:val="2"/>
          </w:tcPr>
          <w:p w:rsidR="00EC4B96" w:rsidRPr="00CA0F7F" w:rsidRDefault="00354C6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EC4B96"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418" w:type="dxa"/>
          </w:tcPr>
          <w:p w:rsidR="00EC4B96" w:rsidRPr="00CA0F7F" w:rsidRDefault="00D673F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B82728">
              <w:rPr>
                <w:rFonts w:ascii="Times New Roman" w:hAnsi="Times New Roman" w:cs="Times New Roman"/>
                <w:bCs/>
                <w:sz w:val="24"/>
                <w:szCs w:val="24"/>
              </w:rPr>
              <w:t>/2</w:t>
            </w:r>
          </w:p>
        </w:tc>
      </w:tr>
      <w:tr w:rsidR="00EC4B96" w:rsidRPr="00CA0F7F" w:rsidTr="001D2B19">
        <w:tc>
          <w:tcPr>
            <w:tcW w:w="1626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918/27</w:t>
            </w: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/29</w:t>
            </w:r>
          </w:p>
        </w:tc>
        <w:tc>
          <w:tcPr>
            <w:tcW w:w="1061" w:type="dxa"/>
          </w:tcPr>
          <w:p w:rsidR="00EC4B96" w:rsidRPr="00CA0F7F" w:rsidRDefault="005E42E2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1020/30</w:t>
            </w:r>
          </w:p>
        </w:tc>
        <w:tc>
          <w:tcPr>
            <w:tcW w:w="1047" w:type="dxa"/>
          </w:tcPr>
          <w:p w:rsidR="00EC4B96" w:rsidRPr="00CA0F7F" w:rsidRDefault="00D673F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1054/31</w:t>
            </w:r>
          </w:p>
        </w:tc>
        <w:tc>
          <w:tcPr>
            <w:tcW w:w="1073" w:type="dxa"/>
            <w:gridSpan w:val="2"/>
          </w:tcPr>
          <w:p w:rsidR="00EC4B96" w:rsidRPr="00CA0F7F" w:rsidRDefault="00D15B6A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</w:t>
            </w:r>
            <w:r w:rsidR="00CB1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/32</w:t>
            </w:r>
            <w:r w:rsidR="0033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EC4B96" w:rsidRPr="00CA0F7F" w:rsidRDefault="000D40F0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5066/149</w:t>
            </w:r>
          </w:p>
        </w:tc>
      </w:tr>
      <w:tr w:rsidR="00EC4B96" w:rsidRPr="00CA0F7F" w:rsidTr="001D2B19">
        <w:tc>
          <w:tcPr>
            <w:tcW w:w="9180" w:type="dxa"/>
            <w:gridSpan w:val="8"/>
          </w:tcPr>
          <w:p w:rsidR="00EC4B96" w:rsidRPr="000A2C6E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C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</w:tcPr>
          <w:p w:rsidR="00EC4B96" w:rsidRPr="000A2C6E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C4B96" w:rsidRPr="00CA0F7F" w:rsidTr="001D2B19">
        <w:tc>
          <w:tcPr>
            <w:tcW w:w="1626" w:type="dxa"/>
          </w:tcPr>
          <w:p w:rsidR="00EC4B96" w:rsidRPr="00CA0F7F" w:rsidRDefault="002775BF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2775BF" w:rsidRDefault="002775BF" w:rsidP="001D2B1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54"/>
            </w:tblGrid>
            <w:tr w:rsidR="002775BF">
              <w:trPr>
                <w:trHeight w:val="199"/>
              </w:trPr>
              <w:tc>
                <w:tcPr>
                  <w:tcW w:w="2354" w:type="dxa"/>
                </w:tcPr>
                <w:p w:rsidR="002775BF" w:rsidRPr="00500A67" w:rsidRDefault="009664E1" w:rsidP="00CC3B04">
                  <w:pPr>
                    <w:pStyle w:val="Default"/>
                    <w:framePr w:hSpace="180" w:wrap="around" w:vAnchor="text" w:hAnchor="margin" w:xAlign="center" w:y="506"/>
                    <w:jc w:val="center"/>
                  </w:pPr>
                  <w:r>
                    <w:t>Традиции родного края</w:t>
                  </w:r>
                </w:p>
              </w:tc>
            </w:tr>
          </w:tbl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</w:tcPr>
          <w:p w:rsidR="00EC4B96" w:rsidRPr="00EE1C42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C4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03" w:type="dxa"/>
          </w:tcPr>
          <w:p w:rsidR="00EC4B96" w:rsidRPr="00EE1C42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EC4B96" w:rsidRPr="00B0776E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C4B96" w:rsidRPr="00CA0F7F" w:rsidRDefault="00CC3B04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34/1</w:t>
            </w:r>
          </w:p>
        </w:tc>
      </w:tr>
      <w:tr w:rsidR="00EC4B96" w:rsidRPr="00CA0F7F" w:rsidTr="001D2B19">
        <w:tc>
          <w:tcPr>
            <w:tcW w:w="1626" w:type="dxa"/>
          </w:tcPr>
          <w:p w:rsidR="00EC4B96" w:rsidRPr="00CA0F7F" w:rsidRDefault="00AA22BB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EC4B96" w:rsidRPr="00CA0F7F" w:rsidRDefault="009664E1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02" w:type="dxa"/>
          </w:tcPr>
          <w:p w:rsidR="00EC4B96" w:rsidRPr="00E068AA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03" w:type="dxa"/>
          </w:tcPr>
          <w:p w:rsidR="005D26B5" w:rsidRDefault="005D26B5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EC4B96" w:rsidRPr="005D26B5" w:rsidRDefault="00EC4B96" w:rsidP="005D26B5">
            <w:pPr>
              <w:rPr>
                <w:highlight w:val="yellow"/>
              </w:rPr>
            </w:pPr>
          </w:p>
        </w:tc>
        <w:tc>
          <w:tcPr>
            <w:tcW w:w="1061" w:type="dxa"/>
          </w:tcPr>
          <w:p w:rsidR="00EC4B96" w:rsidRPr="00CA0F7F" w:rsidRDefault="005E42E2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C4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47" w:type="dxa"/>
          </w:tcPr>
          <w:p w:rsidR="00EC4B96" w:rsidRDefault="009664E1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34/1</w:t>
            </w:r>
          </w:p>
          <w:p w:rsidR="009664E1" w:rsidRDefault="009664E1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4E1" w:rsidRDefault="009664E1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4E1" w:rsidRDefault="009664E1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64E1" w:rsidRPr="00CA0F7F" w:rsidRDefault="009664E1" w:rsidP="009664E1">
            <w:pPr>
              <w:pStyle w:val="a7"/>
              <w:tabs>
                <w:tab w:val="left" w:pos="-426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EC4B96" w:rsidRPr="00CA0F7F" w:rsidRDefault="00F15AB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17/0,5</w:t>
            </w:r>
          </w:p>
        </w:tc>
        <w:tc>
          <w:tcPr>
            <w:tcW w:w="1418" w:type="dxa"/>
          </w:tcPr>
          <w:p w:rsidR="00EC4B96" w:rsidRPr="00CA0F7F" w:rsidRDefault="00CC3B04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85/2,5</w:t>
            </w:r>
          </w:p>
        </w:tc>
      </w:tr>
      <w:tr w:rsidR="005E42E2" w:rsidRPr="00CA0F7F" w:rsidTr="001D2B19">
        <w:trPr>
          <w:trHeight w:val="612"/>
        </w:trPr>
        <w:tc>
          <w:tcPr>
            <w:tcW w:w="1626" w:type="dxa"/>
          </w:tcPr>
          <w:p w:rsidR="005E42E2" w:rsidRDefault="002775BF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</w:tcPr>
          <w:p w:rsidR="005E42E2" w:rsidRPr="00CA0F7F" w:rsidRDefault="009664E1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Углубленный курс биологии</w:t>
            </w:r>
          </w:p>
        </w:tc>
        <w:tc>
          <w:tcPr>
            <w:tcW w:w="1102" w:type="dxa"/>
          </w:tcPr>
          <w:p w:rsidR="005E42E2" w:rsidRDefault="005E42E2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5E42E2" w:rsidRPr="00EE1C42" w:rsidRDefault="005D26B5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A82">
              <w:rPr>
                <w:rFonts w:ascii="Times New Roman" w:hAnsi="Times New Roman" w:cs="Times New Roman"/>
                <w:bCs/>
                <w:sz w:val="24"/>
                <w:szCs w:val="24"/>
              </w:rPr>
              <w:t>34/1</w:t>
            </w:r>
          </w:p>
        </w:tc>
        <w:tc>
          <w:tcPr>
            <w:tcW w:w="1061" w:type="dxa"/>
          </w:tcPr>
          <w:p w:rsidR="005E42E2" w:rsidRPr="00EE1C42" w:rsidRDefault="005E42E2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C4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47" w:type="dxa"/>
          </w:tcPr>
          <w:p w:rsidR="005E42E2" w:rsidRPr="00CA0F7F" w:rsidRDefault="005E42E2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5E42E2" w:rsidRPr="00CA0F7F" w:rsidRDefault="005E42E2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5E42E2" w:rsidRDefault="00CC3B04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68/2</w:t>
            </w:r>
            <w:bookmarkStart w:id="0" w:name="_GoBack"/>
            <w:bookmarkEnd w:id="0"/>
          </w:p>
        </w:tc>
      </w:tr>
      <w:tr w:rsidR="00F217F5" w:rsidRPr="00CA0F7F" w:rsidTr="001D2B19">
        <w:tc>
          <w:tcPr>
            <w:tcW w:w="1626" w:type="dxa"/>
          </w:tcPr>
          <w:p w:rsidR="00F217F5" w:rsidRPr="00CA0F7F" w:rsidRDefault="00F217F5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</w:tcPr>
          <w:p w:rsidR="00F217F5" w:rsidRDefault="00F217F5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Экологии</w:t>
            </w:r>
          </w:p>
        </w:tc>
        <w:tc>
          <w:tcPr>
            <w:tcW w:w="1102" w:type="dxa"/>
          </w:tcPr>
          <w:p w:rsidR="00F217F5" w:rsidRDefault="00F217F5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34/1</w:t>
            </w:r>
          </w:p>
        </w:tc>
        <w:tc>
          <w:tcPr>
            <w:tcW w:w="1003" w:type="dxa"/>
          </w:tcPr>
          <w:p w:rsidR="00F217F5" w:rsidRPr="00EE1C42" w:rsidRDefault="00F217F5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F217F5" w:rsidRPr="00EE1C42" w:rsidRDefault="00F217F5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F217F5" w:rsidRPr="00CA0F7F" w:rsidRDefault="00F217F5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F217F5" w:rsidRPr="00CA0F7F" w:rsidRDefault="00F217F5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217F5" w:rsidRPr="00EE1C42" w:rsidRDefault="00F4662C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34/1</w:t>
            </w:r>
          </w:p>
        </w:tc>
      </w:tr>
      <w:tr w:rsidR="00604630" w:rsidRPr="00CA0F7F" w:rsidTr="001D2B19">
        <w:tc>
          <w:tcPr>
            <w:tcW w:w="1626" w:type="dxa"/>
          </w:tcPr>
          <w:p w:rsidR="00604630" w:rsidRPr="00CA0F7F" w:rsidRDefault="00604630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68" w:type="dxa"/>
          </w:tcPr>
          <w:p w:rsidR="00604630" w:rsidRDefault="00604630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Картографирование</w:t>
            </w:r>
          </w:p>
        </w:tc>
        <w:tc>
          <w:tcPr>
            <w:tcW w:w="1102" w:type="dxa"/>
          </w:tcPr>
          <w:p w:rsidR="00604630" w:rsidRDefault="00604630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604630" w:rsidRPr="00EE1C42" w:rsidRDefault="00604630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1" w:type="dxa"/>
          </w:tcPr>
          <w:p w:rsidR="00604630" w:rsidRPr="00EE1C42" w:rsidRDefault="00604630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604630" w:rsidRPr="00CA0F7F" w:rsidRDefault="00604630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C4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</w:p>
        </w:tc>
        <w:tc>
          <w:tcPr>
            <w:tcW w:w="1073" w:type="dxa"/>
            <w:gridSpan w:val="2"/>
          </w:tcPr>
          <w:p w:rsidR="00604630" w:rsidRPr="00CA0F7F" w:rsidRDefault="00604630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630" w:rsidRPr="00EE1C42" w:rsidRDefault="00604630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34\1</w:t>
            </w:r>
          </w:p>
        </w:tc>
      </w:tr>
      <w:tr w:rsidR="00314E66" w:rsidRPr="00CA0F7F" w:rsidTr="001D2B19">
        <w:tc>
          <w:tcPr>
            <w:tcW w:w="1626" w:type="dxa"/>
          </w:tcPr>
          <w:p w:rsidR="00314E66" w:rsidRDefault="00314E6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314E66" w:rsidRDefault="00AA22BB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02" w:type="dxa"/>
          </w:tcPr>
          <w:p w:rsidR="00314E66" w:rsidRDefault="00314E6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:rsidR="00314E66" w:rsidRPr="00EE1C42" w:rsidRDefault="00F15AB7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A82">
              <w:rPr>
                <w:rFonts w:ascii="Times New Roman" w:hAnsi="Times New Roman" w:cs="Times New Roman"/>
                <w:bCs/>
                <w:sz w:val="24"/>
                <w:szCs w:val="24"/>
              </w:rPr>
              <w:t>34/1</w:t>
            </w:r>
          </w:p>
        </w:tc>
        <w:tc>
          <w:tcPr>
            <w:tcW w:w="1061" w:type="dxa"/>
          </w:tcPr>
          <w:p w:rsidR="00314E66" w:rsidRPr="00EE1C42" w:rsidRDefault="00314E6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</w:tcPr>
          <w:p w:rsidR="00314E66" w:rsidRPr="00EE1C42" w:rsidRDefault="00314E6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314E66" w:rsidRDefault="00314E6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E66" w:rsidRPr="00EE1C42" w:rsidRDefault="00314E6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34\1</w:t>
            </w:r>
          </w:p>
        </w:tc>
      </w:tr>
      <w:tr w:rsidR="00EC4B96" w:rsidRPr="00CA0F7F" w:rsidTr="001D2B19">
        <w:trPr>
          <w:trHeight w:val="70"/>
        </w:trPr>
        <w:tc>
          <w:tcPr>
            <w:tcW w:w="1626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2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986/29</w:t>
            </w:r>
          </w:p>
        </w:tc>
        <w:tc>
          <w:tcPr>
            <w:tcW w:w="1003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/30</w:t>
            </w:r>
          </w:p>
        </w:tc>
        <w:tc>
          <w:tcPr>
            <w:tcW w:w="1061" w:type="dxa"/>
          </w:tcPr>
          <w:p w:rsidR="00EC4B96" w:rsidRPr="00CA0F7F" w:rsidRDefault="005E42E2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1088/32</w:t>
            </w:r>
          </w:p>
        </w:tc>
        <w:tc>
          <w:tcPr>
            <w:tcW w:w="1047" w:type="dxa"/>
          </w:tcPr>
          <w:p w:rsidR="00EC4B96" w:rsidRPr="00CA0F7F" w:rsidRDefault="00EC4B96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1122/33</w:t>
            </w:r>
          </w:p>
        </w:tc>
        <w:tc>
          <w:tcPr>
            <w:tcW w:w="1073" w:type="dxa"/>
            <w:gridSpan w:val="2"/>
          </w:tcPr>
          <w:p w:rsidR="00EC4B96" w:rsidRPr="00CA0F7F" w:rsidRDefault="00AA22BB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1122</w:t>
            </w:r>
            <w:r w:rsidR="00D67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/33</w:t>
            </w:r>
          </w:p>
        </w:tc>
        <w:tc>
          <w:tcPr>
            <w:tcW w:w="1418" w:type="dxa"/>
          </w:tcPr>
          <w:p w:rsidR="00EC4B96" w:rsidRDefault="00F4662C" w:rsidP="001D2B19">
            <w:pPr>
              <w:pStyle w:val="a7"/>
              <w:tabs>
                <w:tab w:val="left" w:pos="-426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5338</w:t>
            </w:r>
            <w:r w:rsidR="000D4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/157</w:t>
            </w:r>
          </w:p>
        </w:tc>
      </w:tr>
    </w:tbl>
    <w:p w:rsidR="00EC4B96" w:rsidRPr="00CA0F7F" w:rsidRDefault="00EC4B96" w:rsidP="00EC4B96">
      <w:pPr>
        <w:pStyle w:val="a7"/>
        <w:tabs>
          <w:tab w:val="left" w:pos="-426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959" w:rsidRPr="00C42959" w:rsidRDefault="00C42959" w:rsidP="00C42959">
      <w:pPr>
        <w:jc w:val="center"/>
        <w:rPr>
          <w:b/>
          <w:sz w:val="26"/>
        </w:rPr>
      </w:pPr>
      <w:r w:rsidRPr="00C42959">
        <w:rPr>
          <w:b/>
          <w:i/>
          <w:sz w:val="26"/>
        </w:rPr>
        <w:t xml:space="preserve">Промежуточная аттестация в 5-9 классах </w:t>
      </w:r>
      <w:proofErr w:type="gramStart"/>
      <w:r w:rsidRPr="00C42959">
        <w:rPr>
          <w:b/>
          <w:sz w:val="26"/>
        </w:rPr>
        <w:t>проводится в конце учебного</w:t>
      </w:r>
      <w:r w:rsidRPr="00C42959">
        <w:rPr>
          <w:b/>
          <w:spacing w:val="1"/>
          <w:sz w:val="26"/>
        </w:rPr>
        <w:t xml:space="preserve"> </w:t>
      </w:r>
      <w:r w:rsidRPr="00C42959">
        <w:rPr>
          <w:b/>
          <w:sz w:val="26"/>
        </w:rPr>
        <w:t>года</w:t>
      </w:r>
      <w:r w:rsidRPr="00C42959">
        <w:rPr>
          <w:b/>
          <w:spacing w:val="-2"/>
          <w:sz w:val="26"/>
        </w:rPr>
        <w:t xml:space="preserve"> </w:t>
      </w:r>
      <w:r w:rsidRPr="00C42959">
        <w:rPr>
          <w:b/>
          <w:sz w:val="26"/>
        </w:rPr>
        <w:t>включает</w:t>
      </w:r>
      <w:proofErr w:type="gramEnd"/>
      <w:r w:rsidRPr="00C42959">
        <w:rPr>
          <w:b/>
          <w:spacing w:val="-1"/>
          <w:sz w:val="26"/>
        </w:rPr>
        <w:t xml:space="preserve"> </w:t>
      </w:r>
      <w:r w:rsidRPr="00C42959">
        <w:rPr>
          <w:b/>
          <w:sz w:val="26"/>
        </w:rPr>
        <w:t>в</w:t>
      </w:r>
      <w:r w:rsidRPr="00C42959">
        <w:rPr>
          <w:b/>
          <w:spacing w:val="-2"/>
          <w:sz w:val="26"/>
        </w:rPr>
        <w:t xml:space="preserve"> </w:t>
      </w:r>
      <w:r w:rsidRPr="00C42959">
        <w:rPr>
          <w:b/>
          <w:sz w:val="26"/>
        </w:rPr>
        <w:t>себя</w:t>
      </w:r>
      <w:r w:rsidRPr="00C42959">
        <w:rPr>
          <w:b/>
          <w:spacing w:val="2"/>
          <w:sz w:val="26"/>
        </w:rPr>
        <w:t xml:space="preserve"> </w:t>
      </w:r>
      <w:r w:rsidRPr="00C42959">
        <w:rPr>
          <w:b/>
          <w:sz w:val="26"/>
        </w:rPr>
        <w:t>следующие</w:t>
      </w:r>
      <w:r w:rsidRPr="00C42959">
        <w:rPr>
          <w:b/>
          <w:spacing w:val="-1"/>
          <w:sz w:val="26"/>
        </w:rPr>
        <w:t xml:space="preserve"> </w:t>
      </w:r>
      <w:r w:rsidRPr="00C42959">
        <w:rPr>
          <w:b/>
          <w:sz w:val="26"/>
        </w:rPr>
        <w:t>предметы</w:t>
      </w:r>
      <w:r w:rsidRPr="00C42959">
        <w:rPr>
          <w:b/>
          <w:spacing w:val="1"/>
          <w:sz w:val="26"/>
        </w:rPr>
        <w:t xml:space="preserve"> </w:t>
      </w:r>
      <w:r w:rsidRPr="00C42959">
        <w:rPr>
          <w:b/>
          <w:sz w:val="26"/>
        </w:rPr>
        <w:t>и</w:t>
      </w:r>
      <w:r w:rsidRPr="00C42959">
        <w:rPr>
          <w:b/>
          <w:spacing w:val="-1"/>
          <w:sz w:val="26"/>
        </w:rPr>
        <w:t xml:space="preserve"> </w:t>
      </w:r>
      <w:r w:rsidRPr="00C42959">
        <w:rPr>
          <w:b/>
          <w:sz w:val="26"/>
        </w:rPr>
        <w:t>формы:</w:t>
      </w:r>
    </w:p>
    <w:p w:rsidR="00C42959" w:rsidRDefault="00C42959" w:rsidP="00C42959">
      <w:pPr>
        <w:pStyle w:val="a4"/>
      </w:pPr>
    </w:p>
    <w:tbl>
      <w:tblPr>
        <w:tblStyle w:val="TableNormal"/>
        <w:tblW w:w="9832" w:type="dxa"/>
        <w:jc w:val="center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03"/>
        <w:gridCol w:w="1316"/>
        <w:gridCol w:w="1673"/>
        <w:gridCol w:w="1642"/>
        <w:gridCol w:w="1560"/>
      </w:tblGrid>
      <w:tr w:rsidR="00C42959" w:rsidTr="006814B0">
        <w:trPr>
          <w:trHeight w:val="373"/>
          <w:jc w:val="center"/>
        </w:trPr>
        <w:tc>
          <w:tcPr>
            <w:tcW w:w="1838" w:type="dxa"/>
            <w:tcBorders>
              <w:bottom w:val="single" w:sz="12" w:space="0" w:color="9CC2E4"/>
            </w:tcBorders>
          </w:tcPr>
          <w:p w:rsidR="00C42959" w:rsidRDefault="00C42959" w:rsidP="00C42959">
            <w:pPr>
              <w:pStyle w:val="TableParagraph"/>
            </w:pPr>
            <w:proofErr w:type="spellStart"/>
            <w:r>
              <w:t>Предмет</w:t>
            </w:r>
            <w:proofErr w:type="spellEnd"/>
          </w:p>
        </w:tc>
        <w:tc>
          <w:tcPr>
            <w:tcW w:w="1803" w:type="dxa"/>
            <w:tcBorders>
              <w:bottom w:val="single" w:sz="12" w:space="0" w:color="9CC2E4"/>
            </w:tcBorders>
          </w:tcPr>
          <w:p w:rsidR="00C42959" w:rsidRDefault="00C42959" w:rsidP="00C42959">
            <w:pPr>
              <w:pStyle w:val="TableParagraph"/>
              <w:jc w:val="right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16" w:type="dxa"/>
            <w:tcBorders>
              <w:bottom w:val="single" w:sz="12" w:space="0" w:color="9CC2E4"/>
            </w:tcBorders>
          </w:tcPr>
          <w:p w:rsidR="00C42959" w:rsidRDefault="00C42959" w:rsidP="00C42959">
            <w:pPr>
              <w:pStyle w:val="TableParagraph"/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73" w:type="dxa"/>
            <w:tcBorders>
              <w:bottom w:val="single" w:sz="12" w:space="0" w:color="9CC2E4"/>
            </w:tcBorders>
          </w:tcPr>
          <w:p w:rsidR="00C42959" w:rsidRDefault="00C42959" w:rsidP="00C42959">
            <w:pPr>
              <w:pStyle w:val="TableParagraph"/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42" w:type="dxa"/>
            <w:tcBorders>
              <w:bottom w:val="single" w:sz="12" w:space="0" w:color="9CC2E4"/>
            </w:tcBorders>
          </w:tcPr>
          <w:p w:rsidR="00C42959" w:rsidRDefault="00C42959" w:rsidP="00C42959">
            <w:pPr>
              <w:pStyle w:val="TableParagraph"/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bottom w:val="single" w:sz="12" w:space="0" w:color="9CC2E4"/>
            </w:tcBorders>
          </w:tcPr>
          <w:p w:rsidR="00C42959" w:rsidRDefault="00C42959" w:rsidP="00C42959">
            <w:pPr>
              <w:pStyle w:val="TableParagraph"/>
            </w:pPr>
            <w:r>
              <w:t>9кл.</w:t>
            </w:r>
          </w:p>
        </w:tc>
      </w:tr>
      <w:tr w:rsidR="00C42959" w:rsidTr="006814B0">
        <w:trPr>
          <w:trHeight w:val="374"/>
          <w:jc w:val="center"/>
        </w:trPr>
        <w:tc>
          <w:tcPr>
            <w:tcW w:w="1838" w:type="dxa"/>
            <w:tcBorders>
              <w:top w:val="single" w:sz="12" w:space="0" w:color="9CC2E4"/>
            </w:tcBorders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Русский</w:t>
            </w:r>
            <w:proofErr w:type="spellEnd"/>
            <w:r w:rsidRPr="009376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76E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03" w:type="dxa"/>
            <w:tcBorders>
              <w:top w:val="single" w:sz="12" w:space="0" w:color="9CC2E4"/>
            </w:tcBorders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  <w:tcBorders>
              <w:top w:val="single" w:sz="12" w:space="0" w:color="9CC2E4"/>
            </w:tcBorders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  <w:tcBorders>
              <w:top w:val="single" w:sz="12" w:space="0" w:color="9CC2E4"/>
            </w:tcBorders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  <w:tcBorders>
              <w:top w:val="single" w:sz="12" w:space="0" w:color="9CC2E4"/>
            </w:tcBorders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  <w:tcBorders>
              <w:top w:val="single" w:sz="12" w:space="0" w:color="9CC2E4"/>
            </w:tcBorders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</w:tr>
      <w:tr w:rsidR="00C42959" w:rsidTr="006814B0">
        <w:trPr>
          <w:trHeight w:val="386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03" w:type="dxa"/>
          </w:tcPr>
          <w:p w:rsidR="00C42959" w:rsidRPr="00C42959" w:rsidRDefault="00C42959" w:rsidP="00C42959">
            <w:pPr>
              <w:pStyle w:val="TableParagraph"/>
              <w:jc w:val="center"/>
            </w:pPr>
            <w:r>
              <w:t>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</w:tr>
      <w:tr w:rsidR="00C42959" w:rsidTr="006814B0">
        <w:trPr>
          <w:trHeight w:val="373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r w:rsidRPr="009376E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7216" behindDoc="1" locked="0" layoutInCell="1" allowOverlap="1" wp14:anchorId="442F1B3D" wp14:editId="5E34C581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147955</wp:posOffset>
                      </wp:positionV>
                      <wp:extent cx="1828800" cy="8890"/>
                      <wp:effectExtent l="4445" t="2540" r="0" b="0"/>
                      <wp:wrapTopAndBottom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DAA211" id="Прямоугольник 1" o:spid="_x0000_s1026" style="position:absolute;margin-left:85.1pt;margin-top:11.65pt;width:2in;height: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" fillcolor="black" stroked="f">
                      <w10:wrap type="topAndBottom" anchorx="page"/>
                    </v:rect>
                  </w:pict>
                </mc:Fallback>
              </mc:AlternateContent>
            </w:r>
            <w:proofErr w:type="spellStart"/>
            <w:r w:rsidRPr="009376EC">
              <w:rPr>
                <w:sz w:val="24"/>
                <w:szCs w:val="24"/>
              </w:rPr>
              <w:t>Ин</w:t>
            </w:r>
            <w:proofErr w:type="spellEnd"/>
            <w:r w:rsidRPr="009376EC">
              <w:rPr>
                <w:sz w:val="24"/>
                <w:szCs w:val="24"/>
              </w:rPr>
              <w:t>.</w:t>
            </w:r>
            <w:r w:rsidRPr="009376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76E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803" w:type="dxa"/>
          </w:tcPr>
          <w:p w:rsidR="00C42959" w:rsidRPr="00C42959" w:rsidRDefault="00C42959" w:rsidP="00C42959">
            <w:pPr>
              <w:pStyle w:val="TableParagraph"/>
              <w:jc w:val="center"/>
              <w:rPr>
                <w:vertAlign w:val="superscript"/>
                <w:lang w:val="ru-RU"/>
              </w:rPr>
            </w:pPr>
            <w:r>
              <w:t>ИКР</w:t>
            </w:r>
            <w:r>
              <w:rPr>
                <w:vertAlign w:val="superscript"/>
                <w:lang w:val="ru-RU"/>
              </w:rPr>
              <w:t>1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</w:tr>
      <w:tr w:rsidR="00C42959" w:rsidTr="006814B0">
        <w:trPr>
          <w:trHeight w:val="371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</w:tr>
      <w:tr w:rsidR="00C42959" w:rsidTr="006814B0">
        <w:trPr>
          <w:trHeight w:val="386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</w:tr>
      <w:tr w:rsidR="00C42959" w:rsidTr="006814B0">
        <w:trPr>
          <w:trHeight w:val="373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</w:tr>
      <w:tr w:rsidR="00C42959" w:rsidTr="006814B0">
        <w:trPr>
          <w:trHeight w:val="386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</w:tr>
      <w:tr w:rsidR="00C42959" w:rsidTr="006814B0">
        <w:trPr>
          <w:trHeight w:val="373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</w:tr>
      <w:tr w:rsidR="00C42959" w:rsidTr="006814B0">
        <w:trPr>
          <w:trHeight w:val="386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</w:tr>
      <w:tr w:rsidR="00C42959" w:rsidTr="006814B0">
        <w:trPr>
          <w:trHeight w:val="371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</w:tr>
      <w:tr w:rsidR="00C42959" w:rsidTr="006814B0">
        <w:trPr>
          <w:trHeight w:val="254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ВПР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</w:tr>
      <w:tr w:rsidR="00C42959" w:rsidTr="006814B0">
        <w:trPr>
          <w:trHeight w:val="251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-</w:t>
            </w:r>
          </w:p>
        </w:tc>
      </w:tr>
      <w:tr w:rsidR="00C42959" w:rsidTr="006814B0">
        <w:trPr>
          <w:trHeight w:val="254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r w:rsidRPr="009376EC">
              <w:rPr>
                <w:sz w:val="24"/>
                <w:szCs w:val="24"/>
              </w:rPr>
              <w:t>ИЗО</w:t>
            </w:r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ИКР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-</w:t>
            </w:r>
          </w:p>
        </w:tc>
      </w:tr>
      <w:tr w:rsidR="00C42959" w:rsidTr="006814B0">
        <w:trPr>
          <w:trHeight w:val="505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</w:p>
        </w:tc>
      </w:tr>
      <w:tr w:rsidR="00C42959" w:rsidTr="006814B0">
        <w:trPr>
          <w:trHeight w:val="251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r w:rsidRPr="009376EC">
              <w:rPr>
                <w:sz w:val="24"/>
                <w:szCs w:val="24"/>
              </w:rPr>
              <w:t>ОБЖ</w:t>
            </w:r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</w:tr>
      <w:tr w:rsidR="00C42959" w:rsidTr="006814B0">
        <w:trPr>
          <w:trHeight w:val="508"/>
          <w:jc w:val="center"/>
        </w:trPr>
        <w:tc>
          <w:tcPr>
            <w:tcW w:w="1838" w:type="dxa"/>
          </w:tcPr>
          <w:p w:rsidR="00C42959" w:rsidRPr="009376EC" w:rsidRDefault="00C42959" w:rsidP="00C4295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76EC">
              <w:rPr>
                <w:sz w:val="24"/>
                <w:szCs w:val="24"/>
              </w:rPr>
              <w:t>Физическая</w:t>
            </w:r>
            <w:proofErr w:type="spellEnd"/>
            <w:r w:rsidRPr="009376E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76EC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80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316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73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642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  <w:tc>
          <w:tcPr>
            <w:tcW w:w="1560" w:type="dxa"/>
          </w:tcPr>
          <w:p w:rsidR="00C42959" w:rsidRDefault="00C42959" w:rsidP="00C42959">
            <w:pPr>
              <w:pStyle w:val="TableParagraph"/>
              <w:jc w:val="center"/>
            </w:pPr>
            <w:r>
              <w:t>ИТ</w:t>
            </w:r>
          </w:p>
        </w:tc>
      </w:tr>
      <w:tr w:rsidR="005A3C02" w:rsidTr="006814B0">
        <w:trPr>
          <w:trHeight w:val="508"/>
          <w:jc w:val="center"/>
        </w:trPr>
        <w:tc>
          <w:tcPr>
            <w:tcW w:w="1838" w:type="dxa"/>
          </w:tcPr>
          <w:p w:rsidR="005A3C02" w:rsidRPr="009376EC" w:rsidRDefault="005A3C02" w:rsidP="00C4295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76EC">
              <w:rPr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803" w:type="dxa"/>
          </w:tcPr>
          <w:p w:rsidR="005A3C02" w:rsidRPr="005A3C02" w:rsidRDefault="005A3C02" w:rsidP="00C4295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Защита проекта</w:t>
            </w:r>
          </w:p>
        </w:tc>
        <w:tc>
          <w:tcPr>
            <w:tcW w:w="1316" w:type="dxa"/>
          </w:tcPr>
          <w:p w:rsidR="005A3C02" w:rsidRPr="009376EC" w:rsidRDefault="006814B0" w:rsidP="00C42959">
            <w:pPr>
              <w:pStyle w:val="TableParagraph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ИТ</w:t>
            </w:r>
            <w:proofErr w:type="gramEnd"/>
          </w:p>
        </w:tc>
        <w:tc>
          <w:tcPr>
            <w:tcW w:w="1673" w:type="dxa"/>
          </w:tcPr>
          <w:p w:rsidR="005A3C02" w:rsidRDefault="005A3C02" w:rsidP="00C42959">
            <w:pPr>
              <w:pStyle w:val="TableParagraph"/>
              <w:jc w:val="center"/>
            </w:pPr>
          </w:p>
        </w:tc>
        <w:tc>
          <w:tcPr>
            <w:tcW w:w="1642" w:type="dxa"/>
          </w:tcPr>
          <w:p w:rsidR="005A3C02" w:rsidRDefault="005A3C02" w:rsidP="00C42959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5A3C02" w:rsidRDefault="005A3C02" w:rsidP="00C42959">
            <w:pPr>
              <w:pStyle w:val="TableParagraph"/>
              <w:jc w:val="center"/>
            </w:pPr>
          </w:p>
        </w:tc>
      </w:tr>
    </w:tbl>
    <w:p w:rsidR="00C42959" w:rsidRDefault="00C42959" w:rsidP="006814B0">
      <w:pPr>
        <w:spacing w:before="67"/>
        <w:rPr>
          <w:sz w:val="20"/>
        </w:rPr>
      </w:pPr>
      <w:r>
        <w:rPr>
          <w:sz w:val="20"/>
        </w:rPr>
        <w:t>ИКР</w:t>
      </w:r>
      <w:proofErr w:type="gramStart"/>
      <w:r>
        <w:rPr>
          <w:sz w:val="20"/>
          <w:vertAlign w:val="superscript"/>
        </w:rPr>
        <w:t>1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–Итоговая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"/>
          <w:sz w:val="20"/>
        </w:rPr>
        <w:t xml:space="preserve"> </w:t>
      </w:r>
      <w:r w:rsidR="006814B0">
        <w:rPr>
          <w:sz w:val="20"/>
        </w:rPr>
        <w:t xml:space="preserve">работа   </w:t>
      </w:r>
      <w:r>
        <w:rPr>
          <w:sz w:val="20"/>
        </w:rPr>
        <w:t>ИТ</w:t>
      </w: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-3"/>
          <w:sz w:val="20"/>
        </w:rPr>
        <w:t xml:space="preserve"> </w:t>
      </w:r>
      <w:r>
        <w:rPr>
          <w:sz w:val="20"/>
        </w:rPr>
        <w:t>тестирование</w:t>
      </w:r>
    </w:p>
    <w:p w:rsidR="00EC4B96" w:rsidRPr="00CA0F7F" w:rsidRDefault="00EC4B96" w:rsidP="00EC4B96">
      <w:pPr>
        <w:rPr>
          <w:b/>
          <w:bCs/>
        </w:rPr>
      </w:pPr>
    </w:p>
    <w:p w:rsidR="00EC4B96" w:rsidRPr="00CA0F7F" w:rsidRDefault="00EC4B96" w:rsidP="00EC4B96">
      <w:pPr>
        <w:rPr>
          <w:b/>
          <w:bCs/>
        </w:rPr>
      </w:pPr>
    </w:p>
    <w:p w:rsidR="00EC4B96" w:rsidRPr="00CA0F7F" w:rsidRDefault="00EC4B96" w:rsidP="00EC4B96">
      <w:pPr>
        <w:rPr>
          <w:b/>
          <w:bCs/>
        </w:rPr>
      </w:pPr>
    </w:p>
    <w:p w:rsidR="00EC4B96" w:rsidRPr="00CA0F7F" w:rsidRDefault="00EC4B96" w:rsidP="00EC4B96">
      <w:pPr>
        <w:rPr>
          <w:b/>
          <w:bCs/>
        </w:rPr>
      </w:pPr>
    </w:p>
    <w:p w:rsidR="00EC4B96" w:rsidRPr="00CA0F7F" w:rsidRDefault="00EC4B96" w:rsidP="00EC4B96">
      <w:pPr>
        <w:rPr>
          <w:b/>
          <w:bCs/>
        </w:rPr>
      </w:pPr>
    </w:p>
    <w:p w:rsidR="00EC4B96" w:rsidRPr="00CA0F7F" w:rsidRDefault="00EC4B96" w:rsidP="00EC4B96">
      <w:pPr>
        <w:rPr>
          <w:b/>
          <w:bCs/>
        </w:rPr>
      </w:pPr>
    </w:p>
    <w:p w:rsidR="00EC4B96" w:rsidRPr="00CA0F7F" w:rsidRDefault="00EC4B96" w:rsidP="00EC4B96">
      <w:pPr>
        <w:rPr>
          <w:b/>
          <w:bCs/>
        </w:rPr>
      </w:pPr>
    </w:p>
    <w:p w:rsidR="00CE0253" w:rsidRPr="00CE0253" w:rsidRDefault="00CE0253" w:rsidP="00CE0253">
      <w:pPr>
        <w:jc w:val="both"/>
        <w:rPr>
          <w:b/>
          <w:bCs/>
        </w:rPr>
      </w:pPr>
    </w:p>
    <w:p w:rsidR="00CE0253" w:rsidRPr="00CE0253" w:rsidRDefault="00CE0253" w:rsidP="00CE0253">
      <w:pPr>
        <w:jc w:val="both"/>
        <w:rPr>
          <w:b/>
          <w:bCs/>
        </w:rPr>
      </w:pPr>
    </w:p>
    <w:p w:rsidR="00CE0253" w:rsidRPr="00CE0253" w:rsidRDefault="00CE0253" w:rsidP="00CE0253">
      <w:pPr>
        <w:jc w:val="both"/>
      </w:pPr>
    </w:p>
    <w:p w:rsidR="00CE0253" w:rsidRPr="00CE0253" w:rsidRDefault="00CE0253" w:rsidP="00CE0253">
      <w:pPr>
        <w:jc w:val="both"/>
      </w:pPr>
    </w:p>
    <w:p w:rsidR="00CE0253" w:rsidRPr="00CE0253" w:rsidRDefault="00CE0253" w:rsidP="00CE0253">
      <w:pPr>
        <w:jc w:val="both"/>
      </w:pPr>
    </w:p>
    <w:p w:rsidR="00CE0253" w:rsidRPr="00CE0253" w:rsidRDefault="00CE0253" w:rsidP="00CE0253">
      <w:pPr>
        <w:jc w:val="both"/>
      </w:pPr>
    </w:p>
    <w:p w:rsidR="00CE0253" w:rsidRDefault="00CE0253"/>
    <w:p w:rsidR="00CE0253" w:rsidRDefault="00CE0253"/>
    <w:sectPr w:rsidR="00CE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DF" w:rsidRDefault="00A873DF" w:rsidP="00474345">
      <w:r>
        <w:separator/>
      </w:r>
    </w:p>
  </w:endnote>
  <w:endnote w:type="continuationSeparator" w:id="0">
    <w:p w:rsidR="00A873DF" w:rsidRDefault="00A873DF" w:rsidP="0047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DF" w:rsidRDefault="00A873DF" w:rsidP="00474345">
      <w:r>
        <w:separator/>
      </w:r>
    </w:p>
  </w:footnote>
  <w:footnote w:type="continuationSeparator" w:id="0">
    <w:p w:rsidR="00A873DF" w:rsidRDefault="00A873DF" w:rsidP="0047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65B"/>
    <w:multiLevelType w:val="hybridMultilevel"/>
    <w:tmpl w:val="89DA088E"/>
    <w:lvl w:ilvl="0" w:tplc="A176BC1C">
      <w:start w:val="1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D5EE5B8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5C024F64">
      <w:numFmt w:val="bullet"/>
      <w:lvlText w:val="•"/>
      <w:lvlJc w:val="left"/>
      <w:pPr>
        <w:ind w:left="2453" w:hanging="284"/>
      </w:pPr>
      <w:rPr>
        <w:rFonts w:hint="default"/>
        <w:lang w:val="ru-RU" w:eastAsia="en-US" w:bidi="ar-SA"/>
      </w:rPr>
    </w:lvl>
    <w:lvl w:ilvl="3" w:tplc="152ECDF4">
      <w:numFmt w:val="bullet"/>
      <w:lvlText w:val="•"/>
      <w:lvlJc w:val="left"/>
      <w:pPr>
        <w:ind w:left="3449" w:hanging="284"/>
      </w:pPr>
      <w:rPr>
        <w:rFonts w:hint="default"/>
        <w:lang w:val="ru-RU" w:eastAsia="en-US" w:bidi="ar-SA"/>
      </w:rPr>
    </w:lvl>
    <w:lvl w:ilvl="4" w:tplc="B65EB1D6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D72A0212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6" w:tplc="C71E6476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7" w:tplc="5A04B870">
      <w:numFmt w:val="bullet"/>
      <w:lvlText w:val="•"/>
      <w:lvlJc w:val="left"/>
      <w:pPr>
        <w:ind w:left="7436" w:hanging="284"/>
      </w:pPr>
      <w:rPr>
        <w:rFonts w:hint="default"/>
        <w:lang w:val="ru-RU" w:eastAsia="en-US" w:bidi="ar-SA"/>
      </w:rPr>
    </w:lvl>
    <w:lvl w:ilvl="8" w:tplc="13A04758">
      <w:numFmt w:val="bullet"/>
      <w:lvlText w:val="•"/>
      <w:lvlJc w:val="left"/>
      <w:pPr>
        <w:ind w:left="843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DB"/>
    <w:rsid w:val="000D40F0"/>
    <w:rsid w:val="001D2B19"/>
    <w:rsid w:val="00222DC8"/>
    <w:rsid w:val="0025203D"/>
    <w:rsid w:val="002775BF"/>
    <w:rsid w:val="002936FE"/>
    <w:rsid w:val="002F4669"/>
    <w:rsid w:val="003134AC"/>
    <w:rsid w:val="00314E66"/>
    <w:rsid w:val="003261F1"/>
    <w:rsid w:val="00335FBD"/>
    <w:rsid w:val="00351E3C"/>
    <w:rsid w:val="00354C67"/>
    <w:rsid w:val="00394788"/>
    <w:rsid w:val="004706D4"/>
    <w:rsid w:val="00474345"/>
    <w:rsid w:val="00495A24"/>
    <w:rsid w:val="004C47AD"/>
    <w:rsid w:val="004E3BF5"/>
    <w:rsid w:val="004F15DD"/>
    <w:rsid w:val="00500A67"/>
    <w:rsid w:val="00544A53"/>
    <w:rsid w:val="005502B7"/>
    <w:rsid w:val="0056115F"/>
    <w:rsid w:val="0058223F"/>
    <w:rsid w:val="005A3C02"/>
    <w:rsid w:val="005D26B5"/>
    <w:rsid w:val="005E42E2"/>
    <w:rsid w:val="006035AE"/>
    <w:rsid w:val="00604630"/>
    <w:rsid w:val="006814B0"/>
    <w:rsid w:val="006B50FD"/>
    <w:rsid w:val="00750C17"/>
    <w:rsid w:val="00783C2F"/>
    <w:rsid w:val="00784520"/>
    <w:rsid w:val="007B1634"/>
    <w:rsid w:val="007B5D0C"/>
    <w:rsid w:val="007D0C39"/>
    <w:rsid w:val="00851B95"/>
    <w:rsid w:val="00867A82"/>
    <w:rsid w:val="008B7309"/>
    <w:rsid w:val="00902B1E"/>
    <w:rsid w:val="009148DB"/>
    <w:rsid w:val="009376EC"/>
    <w:rsid w:val="009664E1"/>
    <w:rsid w:val="009B10D6"/>
    <w:rsid w:val="009D13F5"/>
    <w:rsid w:val="009D2B2A"/>
    <w:rsid w:val="00A24B7B"/>
    <w:rsid w:val="00A303A0"/>
    <w:rsid w:val="00A37FD5"/>
    <w:rsid w:val="00A873DF"/>
    <w:rsid w:val="00AA22BB"/>
    <w:rsid w:val="00B0776E"/>
    <w:rsid w:val="00B82728"/>
    <w:rsid w:val="00B959A9"/>
    <w:rsid w:val="00BB378C"/>
    <w:rsid w:val="00BC37C7"/>
    <w:rsid w:val="00BD799D"/>
    <w:rsid w:val="00C42959"/>
    <w:rsid w:val="00C50746"/>
    <w:rsid w:val="00C55BB4"/>
    <w:rsid w:val="00C81921"/>
    <w:rsid w:val="00C90A3E"/>
    <w:rsid w:val="00CB1A5D"/>
    <w:rsid w:val="00CC3B04"/>
    <w:rsid w:val="00CE0253"/>
    <w:rsid w:val="00D15B6A"/>
    <w:rsid w:val="00D17082"/>
    <w:rsid w:val="00D673F6"/>
    <w:rsid w:val="00DC717B"/>
    <w:rsid w:val="00DC772E"/>
    <w:rsid w:val="00E068AA"/>
    <w:rsid w:val="00E16478"/>
    <w:rsid w:val="00E57918"/>
    <w:rsid w:val="00EC4B96"/>
    <w:rsid w:val="00F12FCD"/>
    <w:rsid w:val="00F15AB7"/>
    <w:rsid w:val="00F217F5"/>
    <w:rsid w:val="00F4662C"/>
    <w:rsid w:val="00FC45A1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E025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szCs w:val="20"/>
    </w:rPr>
  </w:style>
  <w:style w:type="paragraph" w:styleId="a4">
    <w:name w:val="Body Text"/>
    <w:basedOn w:val="a"/>
    <w:link w:val="a5"/>
    <w:rsid w:val="00CE0253"/>
    <w:pPr>
      <w:jc w:val="both"/>
    </w:pPr>
    <w:rPr>
      <w:sz w:val="18"/>
    </w:rPr>
  </w:style>
  <w:style w:type="character" w:customStyle="1" w:styleId="a5">
    <w:name w:val="Основной текст Знак"/>
    <w:basedOn w:val="a0"/>
    <w:link w:val="a4"/>
    <w:rsid w:val="00CE0253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6">
    <w:name w:val="Основной текст + Полужирный"/>
    <w:rsid w:val="00CE0253"/>
    <w:rPr>
      <w:b/>
      <w:bCs/>
      <w:sz w:val="18"/>
      <w:szCs w:val="24"/>
    </w:rPr>
  </w:style>
  <w:style w:type="paragraph" w:customStyle="1" w:styleId="a7">
    <w:name w:val="Основной"/>
    <w:basedOn w:val="a"/>
    <w:rsid w:val="00EC4B9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table" w:styleId="a8">
    <w:name w:val="Table Grid"/>
    <w:basedOn w:val="a1"/>
    <w:uiPriority w:val="39"/>
    <w:rsid w:val="00EC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42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29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277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7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814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14B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E025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szCs w:val="20"/>
    </w:rPr>
  </w:style>
  <w:style w:type="paragraph" w:styleId="a4">
    <w:name w:val="Body Text"/>
    <w:basedOn w:val="a"/>
    <w:link w:val="a5"/>
    <w:rsid w:val="00CE0253"/>
    <w:pPr>
      <w:jc w:val="both"/>
    </w:pPr>
    <w:rPr>
      <w:sz w:val="18"/>
    </w:rPr>
  </w:style>
  <w:style w:type="character" w:customStyle="1" w:styleId="a5">
    <w:name w:val="Основной текст Знак"/>
    <w:basedOn w:val="a0"/>
    <w:link w:val="a4"/>
    <w:rsid w:val="00CE0253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6">
    <w:name w:val="Основной текст + Полужирный"/>
    <w:rsid w:val="00CE0253"/>
    <w:rPr>
      <w:b/>
      <w:bCs/>
      <w:sz w:val="18"/>
      <w:szCs w:val="24"/>
    </w:rPr>
  </w:style>
  <w:style w:type="paragraph" w:customStyle="1" w:styleId="a7">
    <w:name w:val="Основной"/>
    <w:basedOn w:val="a"/>
    <w:rsid w:val="00EC4B9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table" w:styleId="a8">
    <w:name w:val="Table Grid"/>
    <w:basedOn w:val="a1"/>
    <w:uiPriority w:val="39"/>
    <w:rsid w:val="00EC4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42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29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277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74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74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4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814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14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171C-794F-4A6E-B202-C4BDF08A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5-40</cp:lastModifiedBy>
  <cp:revision>57</cp:revision>
  <cp:lastPrinted>2023-09-04T14:38:00Z</cp:lastPrinted>
  <dcterms:created xsi:type="dcterms:W3CDTF">2022-08-09T15:52:00Z</dcterms:created>
  <dcterms:modified xsi:type="dcterms:W3CDTF">2024-09-04T14:27:00Z</dcterms:modified>
</cp:coreProperties>
</file>