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A" w:rsidRDefault="007F592C" w:rsidP="007F5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2C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F592C" w:rsidRPr="007F592C" w:rsidRDefault="007F592C" w:rsidP="007F5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Алтайский район </w:t>
      </w:r>
    </w:p>
    <w:p w:rsidR="007F592C" w:rsidRPr="007F592C" w:rsidRDefault="007F592C" w:rsidP="007F5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592C">
        <w:rPr>
          <w:rFonts w:ascii="Times New Roman" w:hAnsi="Times New Roman" w:cs="Times New Roman"/>
          <w:b/>
          <w:sz w:val="28"/>
          <w:szCs w:val="28"/>
        </w:rPr>
        <w:t>Подсинская</w:t>
      </w:r>
      <w:proofErr w:type="spellEnd"/>
      <w:r w:rsidRPr="007F592C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3331"/>
      </w:tblGrid>
      <w:tr w:rsidR="00C533E4" w:rsidTr="00C533E4">
        <w:trPr>
          <w:jc w:val="center"/>
        </w:trPr>
        <w:tc>
          <w:tcPr>
            <w:tcW w:w="6494" w:type="dxa"/>
            <w:hideMark/>
          </w:tcPr>
          <w:p w:rsidR="00C533E4" w:rsidRDefault="00C533E4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УТВЕРЖДАЮ:</w:t>
            </w:r>
          </w:p>
          <w:p w:rsidR="00C533E4" w:rsidRDefault="00C533E4">
            <w:pPr>
              <w:tabs>
                <w:tab w:val="left" w:pos="27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школы</w:t>
            </w:r>
          </w:p>
          <w:p w:rsidR="00C533E4" w:rsidRDefault="00C533E4">
            <w:pPr>
              <w:tabs>
                <w:tab w:val="left" w:pos="27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Приказ № 171</w:t>
            </w:r>
          </w:p>
          <w:p w:rsidR="00C533E4" w:rsidRDefault="00C533E4">
            <w:pPr>
              <w:tabs>
                <w:tab w:val="left" w:pos="27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_______/</w:t>
            </w:r>
            <w:proofErr w:type="spellStart"/>
            <w:r>
              <w:rPr>
                <w:sz w:val="26"/>
                <w:szCs w:val="26"/>
                <w:lang w:eastAsia="en-US"/>
              </w:rPr>
              <w:t>О.Н.Фокина</w:t>
            </w:r>
            <w:proofErr w:type="spellEnd"/>
          </w:p>
          <w:p w:rsidR="00C533E4" w:rsidRDefault="00C533E4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 августа 2024 г.</w:t>
            </w:r>
          </w:p>
        </w:tc>
        <w:tc>
          <w:tcPr>
            <w:tcW w:w="3544" w:type="dxa"/>
          </w:tcPr>
          <w:p w:rsidR="00C533E4" w:rsidRDefault="00C533E4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Pr="007F592C" w:rsidRDefault="007F592C" w:rsidP="007F59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92C">
        <w:rPr>
          <w:rFonts w:ascii="Times New Roman" w:hAnsi="Times New Roman" w:cs="Times New Roman"/>
          <w:b/>
          <w:sz w:val="36"/>
          <w:szCs w:val="36"/>
        </w:rPr>
        <w:t>Рабочая программа внеурочной деятельности «В мире хакасского языка»</w:t>
      </w: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Default="007F592C" w:rsidP="002F6CB9">
      <w:pPr>
        <w:rPr>
          <w:rFonts w:ascii="Times New Roman" w:hAnsi="Times New Roman" w:cs="Times New Roman"/>
          <w:b/>
          <w:sz w:val="24"/>
          <w:szCs w:val="24"/>
        </w:rPr>
      </w:pPr>
    </w:p>
    <w:p w:rsidR="007F592C" w:rsidRPr="007F592C" w:rsidRDefault="007F592C" w:rsidP="002F6CB9">
      <w:pPr>
        <w:rPr>
          <w:rFonts w:ascii="Times New Roman" w:hAnsi="Times New Roman" w:cs="Times New Roman"/>
          <w:b/>
          <w:sz w:val="28"/>
          <w:szCs w:val="28"/>
        </w:rPr>
      </w:pPr>
    </w:p>
    <w:p w:rsidR="007F592C" w:rsidRPr="007F592C" w:rsidRDefault="007F592C" w:rsidP="007F59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92C" w:rsidRPr="007F592C" w:rsidRDefault="007F592C" w:rsidP="007F59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92C" w:rsidRPr="007F592C" w:rsidRDefault="007F592C" w:rsidP="007F59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92C" w:rsidRPr="007F592C" w:rsidRDefault="007F592C" w:rsidP="007F59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92C" w:rsidRPr="007F592C" w:rsidRDefault="007F592C" w:rsidP="007F59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92C" w:rsidRPr="007F592C" w:rsidRDefault="007F592C" w:rsidP="007F592C">
      <w:pPr>
        <w:rPr>
          <w:rFonts w:ascii="Times New Roman" w:hAnsi="Times New Roman" w:cs="Times New Roman"/>
          <w:b/>
          <w:sz w:val="28"/>
          <w:szCs w:val="28"/>
        </w:rPr>
      </w:pPr>
    </w:p>
    <w:p w:rsidR="000F4CEF" w:rsidRPr="007F592C" w:rsidRDefault="000F4CEF" w:rsidP="007F59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92C" w:rsidRPr="007F592C" w:rsidRDefault="007F592C" w:rsidP="007F59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5C9" w:rsidRPr="00F22D37" w:rsidRDefault="007A75C9" w:rsidP="0040160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75C9" w:rsidRPr="00D00BBA" w:rsidRDefault="007A75C9" w:rsidP="002F6CB9">
      <w:pPr>
        <w:rPr>
          <w:rFonts w:ascii="Times New Roman" w:hAnsi="Times New Roman" w:cs="Times New Roman"/>
          <w:b/>
          <w:sz w:val="28"/>
          <w:szCs w:val="28"/>
        </w:rPr>
      </w:pPr>
      <w:r w:rsidRPr="00D00BBA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«В мире хакасского языка» составлена для образовательного учреждения</w:t>
      </w:r>
      <w:r w:rsidR="002F6CB9">
        <w:rPr>
          <w:rFonts w:ascii="Times New Roman" w:hAnsi="Times New Roman" w:cs="Times New Roman"/>
          <w:sz w:val="28"/>
          <w:szCs w:val="28"/>
        </w:rPr>
        <w:t>.</w:t>
      </w:r>
    </w:p>
    <w:p w:rsidR="007A75C9" w:rsidRPr="00D00BBA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D00BBA">
        <w:rPr>
          <w:rFonts w:ascii="Times New Roman" w:hAnsi="Times New Roman" w:cs="Times New Roman"/>
          <w:sz w:val="28"/>
          <w:szCs w:val="28"/>
        </w:rPr>
        <w:t>Рабочая программа обеспечивает реализацию ФГОС с учетом национальных и этнокультурных особенностей, обеспечивающих духовно-нравственное развитие, воспитание и качество подготовки обучающихся</w:t>
      </w:r>
    </w:p>
    <w:p w:rsidR="007A75C9" w:rsidRPr="00D00BBA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D00BBA">
        <w:rPr>
          <w:rFonts w:ascii="Times New Roman" w:hAnsi="Times New Roman" w:cs="Times New Roman"/>
          <w:sz w:val="28"/>
          <w:szCs w:val="28"/>
        </w:rPr>
        <w:t>Программа включает три раздела: 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основное содержание обучения с примерным распределением учебных часов по разделам курса и требования к уровню подготовки учащихся. Программа по курсу « В мире хакасского языка» разработана для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начальных </w:t>
      </w:r>
      <w:r w:rsidRPr="00D00BBA">
        <w:rPr>
          <w:rFonts w:ascii="Times New Roman" w:hAnsi="Times New Roman" w:cs="Times New Roman"/>
          <w:sz w:val="28"/>
          <w:szCs w:val="28"/>
        </w:rPr>
        <w:t>классов.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 в мире хакасского языка отводится 34 часа, 1 раз в неделю через внеурочную деятельность для </w:t>
      </w:r>
      <w:r w:rsidRPr="0076458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58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х классов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обучения: 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общаться на хакасском языке с учетом речевых возможностей и потребностей первоклассников: элементарных коммуникативных умений в 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чтении и письме; 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личности ребенка, его речевых способностей, внимания, мышления, памяти, воображения; мотивации к дальнейшему овладению хакасским языком; </w:t>
      </w:r>
    </w:p>
    <w:p w:rsidR="007A75C9" w:rsidRPr="00075161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коммуникативно-психологической адаптации первоклассников к новому языковому миру для преодоления в дальнейшем психологических барьеров в использовании хакасского языка как средства общения;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алфавиту хакасского языка, основным буквосочетаниям, звукобуквенным соответствиям, основным правилам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обучать правильно произносить звуки хакасского языка, в том числе долгих и кратких гласных; - обучать ударению и членению предложений на смысловые группы; - дать начальное представление о способах словообразования (аффиксация), о заимствованных из других языков словах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Предметные результаты освоения учебного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Сформулированные цели реализуются через достижение образовательных результатов.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личностные результаты.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Особенность хакасского языка заключается в том, что многие предметные знания и способы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 значимость для других предметных областей и формируются при их изучении.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Личностные результаты 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учащихся будут сформированы: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к учению, готовности обучающихся к саморазвитию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и самообразованию на основе мотивации к обучению и познанию;  целостное мировоззрение, соответствующего современному уровню развития науки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и общественной практики;  развитие ответственного и осознанного отношения к собственным поступкам;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компетентности в процессе образовательной,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учебно-исследовательской, творческой и других видов деятельности. Учащийся получит возможность формирования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предпочтения социального способа оценки знаний.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познавательные универсальные действия 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научится:  анализировать объекты с выделением существенных и несущественных признаков;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сравнивать по заданным критериям два-три объекта, выделяя несколько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существенных признаков; проводить классификацию по заданным критериям;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строить суждения в форме связи простых суждений об объекте, свойствах, связях;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устанавливать последовательность событий;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определять последовательность выполнения действий, составлять простейшую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структуру из двух-трех шагов;  понимать информацию в неявном виде (выделяет общий признак группы</w:t>
      </w:r>
      <w:proofErr w:type="gramEnd"/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элементов, характеризует влияние по его описанию);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Регулятивные познавательные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ученик научится: Принимать и сохранять учебные цели и задачи;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осуществлять контроль при наличии эталона;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планировать и выполнять свои действия в соответствии с поставленной задачей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и способом её реализации;  оценивать правильность выполнения действия на уровне ретроспективной оценки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действия 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научится:  строить понятные для партнера высказывания при объяснении своего выбора;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вопросы.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Предметные результаты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Предметными результатами освоения программы « В мире хакасского языка» являются следующие знания и умения:  умение сообщать о себе (объем монологического высказывания 4-5 фраз);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умение читать текст, соблюдая правильную интонацию предложения и правильно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произносить специфичные хакасские звуки (техника чтения должна составлять за 1 минуту 15-20 слов);  умение ориентироваться в тексте объемом до 60 слов;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уметь полно и точно понимать содержание текста на основе его информационной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переработки (языковой догадки, словообразовательного анализа, использования двуязычного словаря);  уметь воспринимать на слух хакасский текст (с пониманием основного содержания, </w:t>
      </w:r>
      <w:proofErr w:type="gramEnd"/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выборочным пониманием содержания, делать выборочный перевод);  уметь кратко высказывать о фактах и событиях, используя описание, повествование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сообщение, передавать содержание, основную мысль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опорой на текст, делать сообщение в связи с прочитанным или прослушанным текстом (объем монологической речи 4-5 фраз);  умение вести диалог с позиции спрашивающего и с позиции отвечающего.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уметь обращаться с просьбой и выражать готовность или отказ ее выполнять, дать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совет и принять ее, выражать свою точку зрения, выражать согласие или несогласие с партнером, выражать сомнение, чувства, эмоции (радость, огорчение) по 2 реплики с каждой стороны. К концу года  обучения хакасскому языку обучающиеся 2 – </w:t>
      </w:r>
      <w:r w:rsidRPr="00AB203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класса должны знать:  Звуки хакасского языка;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Основные правила чтения и орфографии хакасского языка;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Особенности интонации основных типов предложения;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Понимать на слух речь учителя, одноклассников, основное содержание облегченных,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доступных по объему текстов с опорой на зрительную наглядность; время звучания текста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1 минуту; Уметь: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Участвовать в элементарном этикетном диалоге (знакомства, поздравления,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благодарность, приветствие);  Расспрашивать собеседника, задавая простые вопросы («кем?»,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ниме</w:t>
      </w:r>
      <w:proofErr w:type="spellEnd"/>
      <w:r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>?»,</w:t>
      </w:r>
      <w:proofErr w:type="gramEnd"/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хачан</w:t>
      </w:r>
      <w:proofErr w:type="spellEnd"/>
      <w:r>
        <w:rPr>
          <w:rFonts w:ascii="Times New Roman" w:hAnsi="Times New Roman" w:cs="Times New Roman"/>
          <w:sz w:val="28"/>
          <w:szCs w:val="28"/>
        </w:rPr>
        <w:t>?») и отвечать на них, используя 4-5 реплик с каждой стороны (использование структуры полного предложения); Кратко рассказывать о себе, своей семье, друге, любимом животном, используя 1-2 фраз;</w:t>
      </w:r>
      <w:proofErr w:type="gramEnd"/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Составлять небольшие описания предметов, картинки (о природе, школе, домашних</w:t>
      </w:r>
      <w:proofErr w:type="gramEnd"/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животных и зверях) по образцу; Читать вслух, соблюдая правила произношения и соответствующую интонацию,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доступные по объему тексты, построенные на хакасском языковом материале; Читать «про себя», понимать основное содержание доступных по объему текстов,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изученном языковом материале, пользуясь в случае необходимости двуязычным словарем. 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2E8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строить понятные для партнера высказывания при объяснении своего выбора;</w:t>
      </w:r>
    </w:p>
    <w:p w:rsidR="007A75C9" w:rsidRPr="00FF43B1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вопросы.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 уметь полно и точно понимать содержание текста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 доступные по объему тексты, построенные на хакасском языковом материале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 w:rsidRPr="005D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произносить специфичные хакасские звуки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7A75C9" w:rsidRPr="003529DC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>знанию основных  правил чтения и орфографии хакасского языка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знанию особенностей интонации основных типов предложения;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понимать на слух речь учителя, одноклассников, основное содержание облегченных текстов.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делать выборочный перевод хакасского текста.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2F6CB9" w:rsidRDefault="002F6CB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2F6CB9" w:rsidRDefault="002F6CB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7A75C9" w:rsidRPr="003529DC" w:rsidRDefault="007A75C9" w:rsidP="00401609">
      <w:pPr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Основное содержание</w:t>
      </w:r>
    </w:p>
    <w:p w:rsidR="007A75C9" w:rsidRDefault="007A75C9" w:rsidP="0040160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родным хакасским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указанные основные содержательные линии взаимосвязаны, и отсутствие одной из них нарушает единство учебного предмета «Хакасский язык».</w:t>
      </w: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</w:rPr>
      </w:pPr>
    </w:p>
    <w:p w:rsidR="00401609" w:rsidRDefault="00401609" w:rsidP="00B07D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09" w:rsidRDefault="00401609" w:rsidP="00B07D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09" w:rsidRDefault="00401609" w:rsidP="00B07D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09" w:rsidRDefault="00401609" w:rsidP="00B07D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09" w:rsidRDefault="00401609" w:rsidP="00B07D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09" w:rsidRDefault="00401609" w:rsidP="00B07D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F8" w:rsidRDefault="00B07DF8" w:rsidP="002F6CB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F6CB9" w:rsidRDefault="002F6CB9" w:rsidP="002F6C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p w:rsidR="00B07DF8" w:rsidRDefault="00B07DF8" w:rsidP="007A75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B07DF8" w:rsidRDefault="00B07DF8" w:rsidP="007A75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B07DF8" w:rsidRDefault="00B07DF8" w:rsidP="007A75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B07DF8" w:rsidRDefault="00B07DF8" w:rsidP="007A75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B07DF8" w:rsidRDefault="00B07DF8" w:rsidP="007A75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B07DF8" w:rsidRDefault="00B07DF8" w:rsidP="00B07D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p w:rsidR="007A75C9" w:rsidRPr="002F6CB9" w:rsidRDefault="007A75C9" w:rsidP="002F6C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9124F7">
        <w:rPr>
          <w:rFonts w:ascii="Times New Roman" w:hAnsi="Times New Roman" w:cs="Times New Roman"/>
          <w:b/>
          <w:bCs/>
          <w:iCs/>
        </w:rPr>
        <w:lastRenderedPageBreak/>
        <w:t xml:space="preserve">Тематическое планирование </w:t>
      </w:r>
    </w:p>
    <w:tbl>
      <w:tblPr>
        <w:tblW w:w="9852" w:type="dxa"/>
        <w:jc w:val="center"/>
        <w:tblInd w:w="-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2633"/>
        <w:gridCol w:w="1281"/>
        <w:gridCol w:w="1347"/>
      </w:tblGrid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B06F10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F10">
              <w:rPr>
                <w:rFonts w:ascii="Times New Roman" w:eastAsia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B06F10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F10">
              <w:rPr>
                <w:rFonts w:ascii="Times New Roman" w:eastAsia="Times New Roman" w:hAnsi="Times New Roman" w:cs="Times New Roman"/>
                <w:b/>
                <w:bCs/>
              </w:rPr>
              <w:t>Реализация воспитательного потенциала урока (виды и формы деятельности)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B06F10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F10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  <w:p w:rsidR="007A75C9" w:rsidRPr="00B06F10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F10">
              <w:rPr>
                <w:rFonts w:ascii="Times New Roman" w:eastAsia="Times New Roman" w:hAnsi="Times New Roman" w:cs="Times New Roman"/>
                <w:b/>
                <w:bCs/>
              </w:rPr>
              <w:t xml:space="preserve">    часов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B06F10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06F10">
              <w:rPr>
                <w:rFonts w:ascii="Times New Roman" w:eastAsia="Times New Roman" w:hAnsi="Times New Roman" w:cs="Times New Roman"/>
                <w:b/>
                <w:bCs/>
              </w:rPr>
              <w:t>Практичес</w:t>
            </w:r>
            <w:proofErr w:type="spellEnd"/>
            <w:r w:rsidRPr="00B06F10">
              <w:rPr>
                <w:rFonts w:ascii="Times New Roman" w:eastAsia="Times New Roman" w:hAnsi="Times New Roman" w:cs="Times New Roman"/>
                <w:b/>
                <w:bCs/>
              </w:rPr>
              <w:t xml:space="preserve"> кая</w:t>
            </w:r>
            <w:proofErr w:type="gramEnd"/>
            <w:r w:rsidRPr="00B06F10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</w:tr>
      <w:tr w:rsidR="007A75C9" w:rsidRPr="009124F7" w:rsidTr="006E6762">
        <w:trPr>
          <w:trHeight w:val="1596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166689" w:rsidRDefault="007A75C9" w:rsidP="006E676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47F4">
              <w:rPr>
                <w:rFonts w:ascii="Times New Roman" w:eastAsia="Times New Roman" w:hAnsi="Times New Roman" w:cs="Times New Roman"/>
                <w:bCs/>
              </w:rPr>
              <w:t>День знаний.</w:t>
            </w:r>
          </w:p>
          <w:p w:rsidR="007A75C9" w:rsidRPr="00B06F10" w:rsidRDefault="007A75C9" w:rsidP="006E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Год хакасского языка.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себе. Диалог.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5A2E9B" w:rsidRDefault="007A75C9" w:rsidP="006E6762">
            <w:pPr>
              <w:rPr>
                <w:rFonts w:ascii="Times New Roman" w:eastAsia="Times New Roman" w:hAnsi="Times New Roman" w:cs="Times New Roman"/>
                <w:bCs/>
              </w:rPr>
            </w:pPr>
            <w:r w:rsidRPr="005A2E9B">
              <w:rPr>
                <w:rFonts w:ascii="Times New Roman" w:eastAsia="Times New Roman" w:hAnsi="Times New Roman" w:cs="Times New Roman"/>
                <w:bCs/>
              </w:rPr>
              <w:t>Всероссийская акция «Всей семьёй»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Близкие люди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темы «Семья»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271C66" w:rsidRDefault="007A75C9" w:rsidP="006E6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хакасского эпоса.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питания. Хакасские национальные блюда.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271C66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</w:pPr>
            <w:r w:rsidRPr="00B2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хакасского эпоса.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Накрывай на стол.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0971BD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71BD">
              <w:rPr>
                <w:rFonts w:ascii="Times New Roman" w:hAnsi="Times New Roman" w:cs="Times New Roman"/>
                <w:sz w:val="24"/>
                <w:szCs w:val="24"/>
              </w:rPr>
              <w:t>Дни тюркской письменности и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Обычай приема гостей.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(Тура). Где живешь?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E40620" w:rsidRDefault="007A75C9" w:rsidP="006E6762">
            <w:pPr>
              <w:rPr>
                <w:rFonts w:ascii="Times New Roman" w:eastAsia="Times New Roman" w:hAnsi="Times New Roman" w:cs="Times New Roman"/>
                <w:bCs/>
              </w:rPr>
            </w:pPr>
            <w:r w:rsidRPr="00E40620">
              <w:rPr>
                <w:rFonts w:ascii="Times New Roman" w:eastAsia="Times New Roman" w:hAnsi="Times New Roman" w:cs="Times New Roman"/>
                <w:bCs/>
              </w:rPr>
              <w:t>День народного единства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комната.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(Посуда)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 домашние.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 маме.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00650B" w:rsidRDefault="007A75C9" w:rsidP="006E6762">
            <w:pPr>
              <w:rPr>
                <w:rFonts w:ascii="Times New Roman" w:eastAsia="Times New Roman" w:hAnsi="Times New Roman" w:cs="Times New Roman"/>
                <w:bCs/>
              </w:rPr>
            </w:pPr>
            <w:r w:rsidRPr="0000650B">
              <w:rPr>
                <w:rFonts w:ascii="Times New Roman" w:eastAsia="Times New Roman" w:hAnsi="Times New Roman" w:cs="Times New Roman"/>
                <w:bCs/>
              </w:rPr>
              <w:t>День мате</w:t>
            </w:r>
            <w:r>
              <w:rPr>
                <w:rFonts w:ascii="Times New Roman" w:eastAsia="Times New Roman" w:hAnsi="Times New Roman" w:cs="Times New Roman"/>
                <w:bCs/>
              </w:rPr>
              <w:t>ри.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Работа. Профессия.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271C66" w:rsidRDefault="007A75C9" w:rsidP="006E6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0971BD" w:rsidRDefault="007A75C9" w:rsidP="006E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B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 домашние. Диалог.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помогаю дома.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профессия. Кем быть?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00650B" w:rsidRDefault="007A75C9" w:rsidP="006E6762">
            <w:pPr>
              <w:rPr>
                <w:rFonts w:ascii="Times New Roman" w:eastAsia="Times New Roman" w:hAnsi="Times New Roman" w:cs="Times New Roman"/>
                <w:bCs/>
              </w:rPr>
            </w:pPr>
            <w:r w:rsidRPr="0000650B">
              <w:rPr>
                <w:rFonts w:ascii="Times New Roman" w:eastAsia="Times New Roman" w:hAnsi="Times New Roman" w:cs="Times New Roman"/>
                <w:bCs/>
              </w:rPr>
              <w:t>Международный день родного языка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Домашние животные. Уход за ними. Загадки.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кот.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Кип-азах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одежду любишь носить?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Хакасская национальная одежда.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3653FF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Хакасский календарь.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402AF4" w:rsidRDefault="007A75C9" w:rsidP="006E676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Всемирный д</w:t>
            </w:r>
            <w:r w:rsidRPr="00402AF4">
              <w:rPr>
                <w:rFonts w:ascii="Times New Roman" w:eastAsia="Times New Roman" w:hAnsi="Times New Roman" w:cs="Times New Roman"/>
                <w:bCs/>
              </w:rPr>
              <w:t>ень земли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75C9" w:rsidRPr="009124F7" w:rsidTr="006E6762">
        <w:trPr>
          <w:trHeight w:val="307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F0652" w:rsidRDefault="007A75C9" w:rsidP="006E676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Всемирный д</w:t>
            </w:r>
            <w:r w:rsidRPr="00402AF4">
              <w:rPr>
                <w:rFonts w:ascii="Times New Roman" w:eastAsia="Times New Roman" w:hAnsi="Times New Roman" w:cs="Times New Roman"/>
                <w:bCs/>
              </w:rPr>
              <w:t>ень земли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C9" w:rsidRPr="009124F7" w:rsidRDefault="007A75C9" w:rsidP="006E6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</w:rPr>
      </w:pP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63CF" w:rsidRDefault="00FA63CF" w:rsidP="007A75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75C9" w:rsidRDefault="007A75C9" w:rsidP="007A7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FA63CF">
        <w:rPr>
          <w:rFonts w:ascii="Times New Roman" w:hAnsi="Times New Roman" w:cs="Times New Roman"/>
          <w:b/>
          <w:sz w:val="28"/>
          <w:szCs w:val="28"/>
        </w:rPr>
        <w:t>ематическое планирование на 202</w:t>
      </w:r>
      <w:r w:rsidR="002F6CB9">
        <w:rPr>
          <w:rFonts w:ascii="Times New Roman" w:hAnsi="Times New Roman" w:cs="Times New Roman"/>
          <w:b/>
          <w:sz w:val="28"/>
          <w:szCs w:val="28"/>
        </w:rPr>
        <w:t>3</w:t>
      </w:r>
      <w:r w:rsidR="00FA63CF">
        <w:rPr>
          <w:rFonts w:ascii="Times New Roman" w:hAnsi="Times New Roman" w:cs="Times New Roman"/>
          <w:b/>
          <w:sz w:val="28"/>
          <w:szCs w:val="28"/>
        </w:rPr>
        <w:t>-202</w:t>
      </w:r>
      <w:r w:rsidR="002F6CB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5C9" w:rsidRDefault="00FA63CF" w:rsidP="007A75C9">
      <w:pPr>
        <w:tabs>
          <w:tab w:val="left" w:pos="1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a"/>
        <w:tblW w:w="9760" w:type="dxa"/>
        <w:tblInd w:w="-176" w:type="dxa"/>
        <w:tblLook w:val="04A0" w:firstRow="1" w:lastRow="0" w:firstColumn="1" w:lastColumn="0" w:noHBand="0" w:noVBand="1"/>
      </w:tblPr>
      <w:tblGrid>
        <w:gridCol w:w="845"/>
        <w:gridCol w:w="4505"/>
        <w:gridCol w:w="7"/>
        <w:gridCol w:w="12"/>
        <w:gridCol w:w="1852"/>
        <w:gridCol w:w="1269"/>
        <w:gridCol w:w="7"/>
        <w:gridCol w:w="10"/>
        <w:gridCol w:w="1239"/>
        <w:gridCol w:w="14"/>
      </w:tblGrid>
      <w:tr w:rsidR="007A75C9" w:rsidTr="006E6762">
        <w:trPr>
          <w:gridAfter w:val="1"/>
          <w:wAfter w:w="14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Тема урока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Кол-во </w:t>
            </w:r>
          </w:p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часов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План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Факт</w:t>
            </w:r>
          </w:p>
        </w:tc>
      </w:tr>
      <w:tr w:rsidR="007A75C9" w:rsidTr="006E6762">
        <w:trPr>
          <w:gridAfter w:val="1"/>
          <w:wAfter w:w="14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5647F4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Default="007A75C9" w:rsidP="006E6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себе. Диалог.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5647F4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Default="007A75C9" w:rsidP="006E6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5647F4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Default="007A75C9" w:rsidP="006E6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Близкие люди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5647F4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Default="007A75C9" w:rsidP="006E6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темы «Семья»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5647F4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Default="007A75C9" w:rsidP="006E6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питания. Хакасские национальные блюда.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Накрывай на стол.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Обычай приема гостей.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(Тура). Где живешь?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комната.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(Посуда)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2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 домашние.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2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 маме.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5244DC" w:rsidRDefault="007A75C9" w:rsidP="006E6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Работа. Профессия.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5244DC" w:rsidRDefault="007A75C9" w:rsidP="006E6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 домашние. Диалог.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5244DC" w:rsidRDefault="007A75C9" w:rsidP="006E6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помогаю дома.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2F6CB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профессия. Кем быть?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42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2F6CB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B9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 Уход за ними. Загадки.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2C" w:rsidRDefault="002F6CB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39560E" w:rsidRPr="00F8440A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42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2F6CB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кот.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5244DC" w:rsidRDefault="007A75C9" w:rsidP="006E6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Кип-азах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gridAfter w:val="1"/>
          <w:wAfter w:w="14" w:type="dxa"/>
          <w:trHeight w:val="3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5244DC" w:rsidRDefault="007A75C9" w:rsidP="006E6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одежду любишь носить?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C9" w:rsidTr="006E6762">
        <w:trPr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5244DC" w:rsidRDefault="007A75C9" w:rsidP="006E6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Хакасская национальная одежда.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2C" w:rsidRDefault="007F592C" w:rsidP="007F5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7A75C9" w:rsidRPr="00F8440A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Default="007A75C9" w:rsidP="006E6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5C9" w:rsidTr="006E6762">
        <w:trPr>
          <w:trHeight w:val="4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5244DC" w:rsidRDefault="007A75C9" w:rsidP="006E6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29-31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Хакасский календарь.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2C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7F592C" w:rsidRDefault="007F592C" w:rsidP="007F5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7F592C" w:rsidRPr="00F8440A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Default="007A75C9" w:rsidP="006E6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5C9" w:rsidTr="006E6762">
        <w:trPr>
          <w:trHeight w:val="4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Pr="008B048B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32-3</w:t>
            </w:r>
            <w:r w:rsidR="008B0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9" w:rsidRDefault="007A75C9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2C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7F592C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13.-05</w:t>
            </w:r>
          </w:p>
          <w:p w:rsidR="007F592C" w:rsidRPr="00F8440A" w:rsidRDefault="007F592C" w:rsidP="006E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9" w:rsidRDefault="007A75C9" w:rsidP="006E6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5F7D" w:rsidRDefault="00AB5F7D" w:rsidP="00EE730C">
      <w:pPr>
        <w:rPr>
          <w:rFonts w:ascii="Times New Roman" w:hAnsi="Times New Roman" w:cs="Times New Roman"/>
          <w:b/>
          <w:sz w:val="28"/>
          <w:szCs w:val="28"/>
        </w:rPr>
      </w:pPr>
    </w:p>
    <w:p w:rsidR="002F6CB9" w:rsidRDefault="002F6CB9" w:rsidP="00EE730C">
      <w:pPr>
        <w:rPr>
          <w:rFonts w:ascii="Times New Roman" w:hAnsi="Times New Roman" w:cs="Times New Roman"/>
          <w:b/>
          <w:sz w:val="28"/>
          <w:szCs w:val="28"/>
        </w:rPr>
      </w:pPr>
    </w:p>
    <w:p w:rsidR="002F6CB9" w:rsidRDefault="002F6CB9" w:rsidP="00EE730C">
      <w:pPr>
        <w:rPr>
          <w:rFonts w:ascii="Times New Roman" w:hAnsi="Times New Roman" w:cs="Times New Roman"/>
          <w:b/>
          <w:sz w:val="28"/>
          <w:szCs w:val="28"/>
        </w:rPr>
      </w:pPr>
    </w:p>
    <w:p w:rsidR="00EE730C" w:rsidRDefault="00EE730C" w:rsidP="00EE7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Игровая деятельность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деятельность;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Досугово – развлекательная деятельность;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творчество;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 – ценностное общение Формы работы: игры, экскурсии, рисунки, викторины, беседы.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</w:p>
    <w:p w:rsidR="00EE730C" w:rsidRDefault="00EE730C" w:rsidP="00EE7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F6CB9" w:rsidRDefault="002F6CB9" w:rsidP="00EE730C">
      <w:pPr>
        <w:rPr>
          <w:rFonts w:ascii="Times New Roman" w:hAnsi="Times New Roman" w:cs="Times New Roman"/>
          <w:b/>
          <w:sz w:val="28"/>
          <w:szCs w:val="28"/>
        </w:rPr>
      </w:pPr>
    </w:p>
    <w:p w:rsidR="002F6CB9" w:rsidRDefault="002F6CB9" w:rsidP="00EE730C">
      <w:pPr>
        <w:rPr>
          <w:rFonts w:ascii="Times New Roman" w:hAnsi="Times New Roman" w:cs="Times New Roman"/>
          <w:b/>
          <w:sz w:val="28"/>
          <w:szCs w:val="28"/>
        </w:rPr>
      </w:pPr>
    </w:p>
    <w:p w:rsidR="00EE730C" w:rsidRDefault="00EE730C" w:rsidP="00EE730C">
      <w:pPr>
        <w:rPr>
          <w:rFonts w:ascii="Times New Roman" w:hAnsi="Times New Roman" w:cs="Times New Roman"/>
          <w:b/>
          <w:sz w:val="28"/>
          <w:szCs w:val="28"/>
        </w:rPr>
      </w:pPr>
    </w:p>
    <w:p w:rsidR="00F22D37" w:rsidRDefault="00F22D37" w:rsidP="00EE730C">
      <w:pPr>
        <w:rPr>
          <w:rFonts w:ascii="Times New Roman" w:hAnsi="Times New Roman" w:cs="Times New Roman"/>
          <w:b/>
          <w:sz w:val="28"/>
          <w:szCs w:val="28"/>
        </w:rPr>
      </w:pPr>
    </w:p>
    <w:p w:rsidR="00EE730C" w:rsidRDefault="00EE730C" w:rsidP="00EE7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1.Федеральный закон Российской Федерации №273-ФЗ «Об образовании в РФ» (с последующими изменениями);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2.Федеральный компонент государственного стандарта основного общего образования по обществознанию (Приказ Министерства образования и науки Российской Федерации от 05.03.2004 г. №1089).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Примерная программа по хакасскому языку (Министерство образования и науки Республики Хакасия)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4.Баскаков Н.А. Грамматика хакасского языка. – М. – 417 с.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5.Информационный бюллетень. Сборник правовых актов Республики Хакасия в области образования. – Абакан: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изд-во. – 96 с.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6.Карпов В.Г. Сопоставительная фонетика хакасского и русского языков. Учебное пособие. – Абакан.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кн. изд-во. – 72 с.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7.Пассов Е.И. Программа-концепция коммуникативно-иноязычного образования «Концепция развития индивидуальности в диалоге культур»/Е.И. Пассов. – М.: Русский язык, -277 с. 8.Патачакова Д.Ф.,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Орфография хакасского языка и орфографический словарь (на хакасском языке). –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кн. изд. – 102 с.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9.Программа по хакасскому языку для начинающих изучать родной язык,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А.: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– 44 с. </w:t>
      </w: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Программа по хакасскому языку для начинающих изучать родной язык, 1-3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Н.Я. Толмачева. –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кн. изд-во, – 92 с.</w:t>
      </w:r>
    </w:p>
    <w:p w:rsidR="00EE730C" w:rsidRDefault="00EE730C" w:rsidP="00EE730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730C" w:rsidRDefault="00EE730C" w:rsidP="00EE730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730C" w:rsidRDefault="00EE730C" w:rsidP="00EE730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730C" w:rsidRDefault="00EE730C" w:rsidP="00EE730C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</w:p>
    <w:p w:rsidR="00EE730C" w:rsidRDefault="00EE730C" w:rsidP="00EE730C">
      <w:pPr>
        <w:rPr>
          <w:rFonts w:ascii="Times New Roman" w:hAnsi="Times New Roman" w:cs="Times New Roman"/>
          <w:sz w:val="28"/>
          <w:szCs w:val="28"/>
        </w:rPr>
      </w:pPr>
    </w:p>
    <w:p w:rsidR="00D64338" w:rsidRPr="00EE730C" w:rsidRDefault="00D64338"/>
    <w:sectPr w:rsidR="00D64338" w:rsidRPr="00EE730C" w:rsidSect="00D6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404"/>
    <w:multiLevelType w:val="multilevel"/>
    <w:tmpl w:val="C37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23436"/>
    <w:multiLevelType w:val="hybridMultilevel"/>
    <w:tmpl w:val="27344988"/>
    <w:lvl w:ilvl="0" w:tplc="3FB0A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30C"/>
    <w:rsid w:val="000063C9"/>
    <w:rsid w:val="0000650B"/>
    <w:rsid w:val="00022893"/>
    <w:rsid w:val="00050A54"/>
    <w:rsid w:val="00075161"/>
    <w:rsid w:val="000971BD"/>
    <w:rsid w:val="000A3083"/>
    <w:rsid w:val="000B7DD3"/>
    <w:rsid w:val="000C2FA2"/>
    <w:rsid w:val="000E3786"/>
    <w:rsid w:val="000F4CEF"/>
    <w:rsid w:val="00166689"/>
    <w:rsid w:val="00183C7C"/>
    <w:rsid w:val="001857CA"/>
    <w:rsid w:val="001A2486"/>
    <w:rsid w:val="001F2548"/>
    <w:rsid w:val="001F5AAE"/>
    <w:rsid w:val="00212FB5"/>
    <w:rsid w:val="002223BD"/>
    <w:rsid w:val="00227F4C"/>
    <w:rsid w:val="00254634"/>
    <w:rsid w:val="00271C66"/>
    <w:rsid w:val="002769A2"/>
    <w:rsid w:val="00286FE4"/>
    <w:rsid w:val="002A352C"/>
    <w:rsid w:val="002E5DD1"/>
    <w:rsid w:val="002E697A"/>
    <w:rsid w:val="002F6CB9"/>
    <w:rsid w:val="00304DC5"/>
    <w:rsid w:val="00316218"/>
    <w:rsid w:val="003235DF"/>
    <w:rsid w:val="003529DC"/>
    <w:rsid w:val="0039560E"/>
    <w:rsid w:val="003A166F"/>
    <w:rsid w:val="003C575F"/>
    <w:rsid w:val="003C6C59"/>
    <w:rsid w:val="003E69B5"/>
    <w:rsid w:val="003E75F8"/>
    <w:rsid w:val="00401609"/>
    <w:rsid w:val="00402AF4"/>
    <w:rsid w:val="0040489C"/>
    <w:rsid w:val="00435004"/>
    <w:rsid w:val="004425A3"/>
    <w:rsid w:val="00457A0C"/>
    <w:rsid w:val="0046786B"/>
    <w:rsid w:val="00486B20"/>
    <w:rsid w:val="004928BA"/>
    <w:rsid w:val="004D2F64"/>
    <w:rsid w:val="004E4AC2"/>
    <w:rsid w:val="004F570D"/>
    <w:rsid w:val="004F5C7C"/>
    <w:rsid w:val="00516719"/>
    <w:rsid w:val="00521AF6"/>
    <w:rsid w:val="005244DC"/>
    <w:rsid w:val="005647F4"/>
    <w:rsid w:val="00595B8C"/>
    <w:rsid w:val="005A2E9B"/>
    <w:rsid w:val="005C65EE"/>
    <w:rsid w:val="005C6720"/>
    <w:rsid w:val="005D1778"/>
    <w:rsid w:val="00604E1B"/>
    <w:rsid w:val="00610CBD"/>
    <w:rsid w:val="00612F54"/>
    <w:rsid w:val="006170A0"/>
    <w:rsid w:val="00627EE4"/>
    <w:rsid w:val="00657D07"/>
    <w:rsid w:val="006740B3"/>
    <w:rsid w:val="00685C19"/>
    <w:rsid w:val="006B67E0"/>
    <w:rsid w:val="006E6762"/>
    <w:rsid w:val="006F2D67"/>
    <w:rsid w:val="00701547"/>
    <w:rsid w:val="007155EB"/>
    <w:rsid w:val="00723CF3"/>
    <w:rsid w:val="00745EA4"/>
    <w:rsid w:val="00791D97"/>
    <w:rsid w:val="00793781"/>
    <w:rsid w:val="007A75C9"/>
    <w:rsid w:val="007E1799"/>
    <w:rsid w:val="007F592C"/>
    <w:rsid w:val="00811948"/>
    <w:rsid w:val="00874730"/>
    <w:rsid w:val="008B048B"/>
    <w:rsid w:val="008D0764"/>
    <w:rsid w:val="008D3171"/>
    <w:rsid w:val="008D6C9D"/>
    <w:rsid w:val="008E1FE4"/>
    <w:rsid w:val="008E6A3D"/>
    <w:rsid w:val="00927C87"/>
    <w:rsid w:val="00942107"/>
    <w:rsid w:val="0095162A"/>
    <w:rsid w:val="00970703"/>
    <w:rsid w:val="00990684"/>
    <w:rsid w:val="00994521"/>
    <w:rsid w:val="009B224C"/>
    <w:rsid w:val="009F0652"/>
    <w:rsid w:val="00A23479"/>
    <w:rsid w:val="00A3431C"/>
    <w:rsid w:val="00A35676"/>
    <w:rsid w:val="00A73913"/>
    <w:rsid w:val="00A91260"/>
    <w:rsid w:val="00A94532"/>
    <w:rsid w:val="00AB5F7D"/>
    <w:rsid w:val="00AD41F3"/>
    <w:rsid w:val="00B06F10"/>
    <w:rsid w:val="00B07DF8"/>
    <w:rsid w:val="00B20EFD"/>
    <w:rsid w:val="00B33827"/>
    <w:rsid w:val="00B35C71"/>
    <w:rsid w:val="00B42E89"/>
    <w:rsid w:val="00B46F9D"/>
    <w:rsid w:val="00B71745"/>
    <w:rsid w:val="00B74EAA"/>
    <w:rsid w:val="00B76655"/>
    <w:rsid w:val="00B82B3B"/>
    <w:rsid w:val="00BE0C38"/>
    <w:rsid w:val="00BE5608"/>
    <w:rsid w:val="00C17559"/>
    <w:rsid w:val="00C24FAC"/>
    <w:rsid w:val="00C268D9"/>
    <w:rsid w:val="00C51275"/>
    <w:rsid w:val="00C513D7"/>
    <w:rsid w:val="00C533E4"/>
    <w:rsid w:val="00C7278C"/>
    <w:rsid w:val="00C84AA1"/>
    <w:rsid w:val="00CB43F2"/>
    <w:rsid w:val="00CD29A7"/>
    <w:rsid w:val="00D10124"/>
    <w:rsid w:val="00D217E4"/>
    <w:rsid w:val="00D21C9B"/>
    <w:rsid w:val="00D40D24"/>
    <w:rsid w:val="00D64338"/>
    <w:rsid w:val="00D67CEA"/>
    <w:rsid w:val="00D91637"/>
    <w:rsid w:val="00DA3603"/>
    <w:rsid w:val="00DB13D9"/>
    <w:rsid w:val="00DC65E5"/>
    <w:rsid w:val="00DE0D20"/>
    <w:rsid w:val="00E12552"/>
    <w:rsid w:val="00E40620"/>
    <w:rsid w:val="00E4446C"/>
    <w:rsid w:val="00E451BE"/>
    <w:rsid w:val="00E60ABD"/>
    <w:rsid w:val="00E66BAC"/>
    <w:rsid w:val="00E73FCC"/>
    <w:rsid w:val="00E746DD"/>
    <w:rsid w:val="00E90F5B"/>
    <w:rsid w:val="00EA11FE"/>
    <w:rsid w:val="00EA639D"/>
    <w:rsid w:val="00EB21B3"/>
    <w:rsid w:val="00EE44D3"/>
    <w:rsid w:val="00EE730C"/>
    <w:rsid w:val="00EE7736"/>
    <w:rsid w:val="00EF23F1"/>
    <w:rsid w:val="00EF72A9"/>
    <w:rsid w:val="00F05521"/>
    <w:rsid w:val="00F22D37"/>
    <w:rsid w:val="00F2465B"/>
    <w:rsid w:val="00F318D3"/>
    <w:rsid w:val="00F351F0"/>
    <w:rsid w:val="00F55F83"/>
    <w:rsid w:val="00F5617D"/>
    <w:rsid w:val="00F650D7"/>
    <w:rsid w:val="00F672EC"/>
    <w:rsid w:val="00F803FE"/>
    <w:rsid w:val="00F8440A"/>
    <w:rsid w:val="00F925E5"/>
    <w:rsid w:val="00FA63CF"/>
    <w:rsid w:val="00FD54F4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30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730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30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E730C"/>
    <w:pPr>
      <w:ind w:left="720"/>
      <w:contextualSpacing/>
    </w:pPr>
  </w:style>
  <w:style w:type="paragraph" w:customStyle="1" w:styleId="1">
    <w:name w:val="Без интервала1"/>
    <w:rsid w:val="00EE730C"/>
    <w:pPr>
      <w:spacing w:after="0" w:line="240" w:lineRule="auto"/>
    </w:pPr>
    <w:rPr>
      <w:rFonts w:ascii="Calibri" w:eastAsia="Times New Roman" w:hAnsi="Calibri" w:cs="Calibri"/>
    </w:rPr>
  </w:style>
  <w:style w:type="table" w:styleId="aa">
    <w:name w:val="Table Grid"/>
    <w:basedOn w:val="a1"/>
    <w:uiPriority w:val="59"/>
    <w:rsid w:val="00EE7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8157-AC2A-4C3E-A0ED-FCDFA5C5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5-40</cp:lastModifiedBy>
  <cp:revision>129</cp:revision>
  <dcterms:created xsi:type="dcterms:W3CDTF">2021-08-30T00:19:00Z</dcterms:created>
  <dcterms:modified xsi:type="dcterms:W3CDTF">2024-10-13T14:44:00Z</dcterms:modified>
</cp:coreProperties>
</file>