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91" w:rsidRPr="00DE5E3F" w:rsidRDefault="00DB5591" w:rsidP="00DB5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E3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B5591" w:rsidRPr="00DE5E3F" w:rsidRDefault="00DB5591" w:rsidP="00DB5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E3F">
        <w:rPr>
          <w:rFonts w:ascii="Times New Roman" w:eastAsia="Times New Roman" w:hAnsi="Times New Roman"/>
          <w:b/>
          <w:sz w:val="24"/>
          <w:szCs w:val="24"/>
          <w:lang w:eastAsia="ru-RU"/>
        </w:rPr>
        <w:t>«Подсинская средняя школа»</w:t>
      </w:r>
    </w:p>
    <w:p w:rsidR="00DB5591" w:rsidRPr="00DE5E3F" w:rsidRDefault="00DB5591" w:rsidP="00DB5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3331"/>
      </w:tblGrid>
      <w:tr w:rsidR="008A1A51" w:rsidTr="008A1A51">
        <w:trPr>
          <w:jc w:val="center"/>
        </w:trPr>
        <w:tc>
          <w:tcPr>
            <w:tcW w:w="6494" w:type="dxa"/>
            <w:hideMark/>
          </w:tcPr>
          <w:p w:rsidR="008A1A51" w:rsidRDefault="008A1A51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8A1A51" w:rsidRDefault="008A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8A1A51" w:rsidRDefault="008A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8A1A51" w:rsidRDefault="008A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8A1A51" w:rsidRDefault="008A1A51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8A1A51" w:rsidRDefault="008A1A51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Default="00DB5591" w:rsidP="00DB559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E3F">
        <w:rPr>
          <w:rFonts w:ascii="Times New Roman" w:eastAsia="Times New Roman" w:hAnsi="Times New Roman"/>
          <w:sz w:val="26"/>
          <w:szCs w:val="26"/>
          <w:lang w:eastAsia="ru-RU"/>
        </w:rPr>
        <w:t>Рабочая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программа </w:t>
      </w:r>
      <w:r w:rsidR="006456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внеурочной деятельности «Основы экологии»</w:t>
      </w:r>
    </w:p>
    <w:p w:rsidR="00DB5591" w:rsidRDefault="00DB5591" w:rsidP="00DB559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(1 час в неделю)</w:t>
      </w:r>
      <w:r w:rsidRPr="00AB7F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B5591" w:rsidRPr="00AB7FC4" w:rsidRDefault="00DB5591" w:rsidP="00DB559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 классы</w:t>
      </w: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E3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Куликова Л.В.</w:t>
      </w: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DE5E3F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91" w:rsidRPr="00AB7FC4" w:rsidRDefault="00DB5591" w:rsidP="00DB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Подсинее 202</w:t>
      </w:r>
      <w:r w:rsidR="008A1A5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591" w:rsidRDefault="00DB5591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264" w:rsidRPr="008C1264" w:rsidRDefault="008C1264" w:rsidP="00CD2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 Общая характеристика и актуальность </w:t>
      </w:r>
      <w:r w:rsidR="000F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«Общая</w:t>
      </w:r>
      <w:r w:rsidR="00E50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экология»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экологической культуры - актуальнейшая задача сложившейся социально-культурной ситуации начала XXI века.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разностороннего глубочайшего экологического кризиса усиливается значение экологического образования в школе как ответственного этапа в становлении и развитии личности ребенка. 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Анализ теоретической и методической экологической литературы, а также состояния практики экологического образования в школах свидетельствует о необходимости совершенствования всей системы воспитательной работы со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осознающей свое место в Природе. Актуальность разработанной программы продиктована также отсутствием в теории и практике экологического образования в школе единой, рассчитанной на весь период обучения, программы дополнительного образования с экологической направленностью для школьников.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Цель и задачи программы.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- формирование и развитие экологически сообразного поведения у школьников.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экологически ценностных ориентации в деятельности детей.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здоровью, природе, жизни.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формирования научных, эстетических, нравственных и правовых суждений по экологическим вопросам.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Развитие: альтернативного мышления в выборе способов решения экологических проблем, восприятия прекрасного и без образного, чувств удовлетворения и негодования от поведения и поступков людей по отношению к здоровью и миру природы.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необходимости и возможности решения экологических проблем, доступных школьнику, ведения здорового образа жизни, стремления к активной практической деятельности по охране окружающей среды.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знаний и умений по оценке и прогнозированию состояния и охраны природного окружения.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Системно - </w:t>
      </w:r>
      <w:proofErr w:type="spellStart"/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подход.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реализации программы лежит системно - </w:t>
      </w:r>
      <w:proofErr w:type="spell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предполагает: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общества на основе принципов толерантности, диалога культур и уважения его многонационального, поликультурного.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занимающихся;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1.4 </w:t>
      </w:r>
      <w:proofErr w:type="spellStart"/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связи программы внеурочной деятельности.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способностью принимать и сохранять цели и задачи учебной деятельности, поиска средств её осуществления; 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предмета;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предмета;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 Предметные результаты.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онимание особой роли России в мировой истории, воспитание чувства гордости за национальные свершения, открытия, победы;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России, родному краю, своей семье, истории, культуре, природе нашей страны, её современной жизни;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2.Планируемые результаты освоения учащимися программы внеурочной деятельности.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и целесообразность работы по программе «Юный эколог» выявляется с помощью комплекса диагностических методик: в конце каждого года обучения проводятся тестирование и анкетирование учащихся, анкетирование педагогов и родителей; в течение учебного года осуществляется пролонгированное наблюдение и анализ творческих работ детей. Формами подведения итогов и результатов реализации программы выступают ежегодные Недели экологии, традиционные экологические праздники: ярмарка «Золотая осень», «День птиц», «День Земли» и др.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Личностными результатами программы внеурочной деятельности</w:t>
      </w: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следующих компетенций: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 и высказывать под руководством учителя самые простые и общие для всех людей правила поведения при сотрудничестве (этические нормы);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делать выбор, при поддержке других участников группы и педагога, как поступить.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- является формирование следующих универсальных учебных действий (УУД):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Показатели в личностной сфере ребёнка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познанию мира природы;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к осуществлению экологически сообразных поступков;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-осознание места и роли человека в биосфере как существа биосоциального;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программы внеурочной деятельности по научно-</w:t>
      </w:r>
      <w:proofErr w:type="spell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позновательному</w:t>
      </w:r>
      <w:proofErr w:type="spell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обеспечивает формирование у школьников целостной картины окружающего мира в его многообразии и взаимосвязях; экологической и культурологической грамотности, нравственно-этических и безопасных норм взаимодействия с природой и людьми; воспитание гармонично развитой, духовно-нравственной личности, гражданина, любящего своё Отечество, уважающего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творческой деятельности.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этот предмет, учащиеся знакомятся с методами познания окружающего мира (наблюдение, эксперимент, измерение, моделирование, классификация и др.); усваивают предметные знания и умения, а также комплекс личностных, регулятивных, познавательных, коммуникативных учебных действий для успешного продолжения образования в основной школе.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возможностей формирования у школьников УУД обеспечивается: логикой развёртывания содержания и его структурой, представленной в учебниках; системно-</w:t>
      </w:r>
      <w:proofErr w:type="spell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подходом к организации познавательной деятельности учащихся (она представлена в учебниках различными методическими приёмами); системой учебных ситуаций, учебно-познавательных и учебно-практических задач, предложенных в учебниках, в рабочих тетрадях, в тетрадях для тестовых заданий; методическими рекомендациями учителю, в которых даны советы по формированию предметных и универсальных учебных умений при организации познавательной деятельности учащихся.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и генетической грамотности: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оценивать последствия деятельности человека в природе,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факторов риска на здоровье человека, выбирать </w:t>
      </w: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</w:t>
      </w:r>
      <w:proofErr w:type="gram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смысловые установки в своих действиях и поступках по отношению </w:t>
      </w: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 здоровью своему и окружающих;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систематизированных представлений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биологических процессах, явлениях, закономерностях, их роли в жизни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 и человека; овладение понятийным аппаратом биологии;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методов биологической науки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живых организмов и человека: наблюдения за живыми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объектами, собственным организмом; описание биологических объектов и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процессов; проведение несложных биологических экспериментов </w:t>
      </w: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аналоговых и цифровых биологических приборов и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оказания первой помощи, рациональной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труда и отдыха, выращивания и размножения </w:t>
      </w: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</w:t>
      </w:r>
      <w:proofErr w:type="gramEnd"/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растений и домашних животных, ухода за ними; проведение наблюдений за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состоянием собственного организма;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приемами работы с информацией </w:t>
      </w: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биологического</w:t>
      </w:r>
      <w:proofErr w:type="gramEnd"/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 представленной в разной форме (в виде текста, табличных</w:t>
      </w:r>
      <w:proofErr w:type="gramEnd"/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схем, фотографий и др.);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формирования интереса к дальнейшему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расширению и углублению биологических знаний и выбора биологии как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профильного предмета на ступени среднего полного образования, а </w:t>
      </w: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</w:t>
      </w:r>
      <w:proofErr w:type="gramEnd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качестве сферы своей профессиональной деятельности.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Личностные УУД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личностных универсальных учебных действий формируется: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себя культурно, экологически грамотно, безопасно в социальной (со сверстниками, взрослыми, в общественных местах) и природной среде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личной ответственности за своё здоровье и окружающих, уважительное и заботливое отношение к людям с нарушениями здоровья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различать государственную символику Российской Федерации, своего региона (республики, края, области, административного центра); находить на картах (географических, политико-административных, исторических) территорию России, её столицу – город Москву, территорию родного края, его административный центр; описывать достопримечательности столицы и родного края, особенности некоторых зарубежных стран.</w:t>
      </w:r>
      <w:proofErr w:type="gramEnd"/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 Регулятивные УУД:</w:t>
      </w:r>
    </w:p>
    <w:p w:rsidR="008C1264" w:rsidRPr="008C1264" w:rsidRDefault="008C1264" w:rsidP="00CD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регулятивных универсальных учебных действий формируется умение:</w:t>
      </w:r>
    </w:p>
    <w:p w:rsidR="008C1264" w:rsidRPr="008C1264" w:rsidRDefault="008C1264" w:rsidP="00CD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 границы собственных знаний и умений о природе, человеке и обществе</w:t>
      </w:r>
    </w:p>
    <w:p w:rsidR="008C1264" w:rsidRPr="008C1264" w:rsidRDefault="008C1264" w:rsidP="00CD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 перспективы дальнейшей учебной работы</w:t>
      </w:r>
    </w:p>
    <w:p w:rsidR="008C1264" w:rsidRPr="008C1264" w:rsidRDefault="008C1264" w:rsidP="00CD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 цели и задачи усвоения новых знаний</w:t>
      </w:r>
    </w:p>
    <w:p w:rsidR="008C1264" w:rsidRPr="008C1264" w:rsidRDefault="008C1264" w:rsidP="00CD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 правильность выполнения своих действий</w:t>
      </w:r>
    </w:p>
    <w:p w:rsidR="008C1264" w:rsidRPr="008C1264" w:rsidRDefault="008C1264" w:rsidP="00CD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 необходимые коррективы, подводить итоги своей познавательной, учебной, практической деятельности. 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развитию способности к постановке (принятию) учеником учебно-познавательных и учебно-практических задач, которые определяются перед изучением раздела, темы, чтением смыслового блока текста, выполнением заданий, перед проверкой знаний и умений в рабочей и тестовой тетради. Планирование учебных (исследовательских) действий ученик осваивает, наблюдая природные и социальные объекты, готовя о них сообщения, выполняя опыты в классе или в домашних условиях, участвуя в проектной работе.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 Познавательные УУД: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развиваются следующие познавательные учебные действия: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извлекать информацию, представленную в разной форме (вербальной, 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</w:t>
      </w:r>
      <w:proofErr w:type="gramEnd"/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описывать, сравнивать, классифицировать природные и социальные объекты на основе их внешних признаков (известных характерных свойств)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 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 и др.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готовыми моделями для изучения строения природных объектов, объяснения причин природных явлений, последовательности их протекания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 объекты и явления окружающего мира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наблюдения и опыты по изучению природных объектов (их свойств) и явлений, ставя задачу, подбирая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 в рисунках, в речевой устной и письменной форме.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приобретают навыки работы с информацией: учатся обобщать, систематизировать, преобразовать информацию из одного вида в другой (из изобразительной, схематической, модельной, условно-знаковой в словесную и наоборот); кодировать и декодировать информацию (состояние погоды, легенда карты, дорожные знаки и др.).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находить ответы на вопросы, используя учебник, свой жизненный опыт и информацию, полученную на уроке.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делать выводы в результате совместной работы всего класса.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 Коммуникативные УУД: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и коммуникативные способности учащихся: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обогащается их опыт культурного общения с одноклассниками, в семье, с другими людьми;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приобретается опыт учебного сотрудничества с учителем и одноклассниками;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совместная познавательная, трудовая, творческая деятельность в парах, в группе;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осваиваются различные способы взаимной помощи партнёрам по общению, осознаётся необходимость доброго, уважительного отношения между партнёрами;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2.6 Преимущественные формы достижения результатов 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 уровней во внеурочной познавательной деятельности.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уровень - воспитательные результаты.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школьниками социальных знаний, первичного понимания социальной реальности и повседневной жизни. Познание собственно социального мира, т. е. познание жизни людей и общества: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 Причём важны не только и не столько фундаментальные знания, сколько те, которые нужны человеку для полноценного проживания его повседневной жизни, успешной социализации в обществе: как вести себя с человеком, находящимся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утилизировать бытовые отходы, как правильно оплатить коммунальные платежи и т. п.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уровень - познавательная деятельность.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отношений детей к базовым ценностям общества.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школьников с информацией воспитательного характера, предлагая им обсуждать её, высказывать своё мнение, вырабатывать по отношению к ней свою позицию. Это может быть информация о здоровье и вредных привычках, нравственных и безнравственных поступках людей, героизме и малодушии, войне и экологии, классической и массовой культуре, экономических, политических или социальных проблемах нашего общества.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обсуждении такой информации эффективны внутригрупповые дискуссии. Они позволяют учащимся соотнести собственное отношение к дискутируемому вопросу с мнениями других детей и способствуют коррекции этого отношения, ведь весомое для подростков мнение сверстников часто становится источником изменения их взгляда на мир. Кроме того, благодаря дискуссиям школьники приобретут опыт поведения в ситуации разнообразия взглядов, будут учиться уважать иные точки зрения, соотносить их со своей собственной. Например тема: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«Использование животных для опытов: научная необходимость или жестокость людей?»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школьников на нравственные проблемы, связанные с открытиями и изобретениями в той или иной области познания. Например, можно обратить внимание школьников, увлекающихся биологией и экологией можно затронуть проблему генной инженерии и рассмотреть этический аспект клонирования.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школьников можно акцентировать и на экологических последствиях открытия дешёвых способов изготовления синтетических материалов. Также можно предложить задуматься о том, к чему ведут новые научные открытия: к улучшению условий жизни человека или ко всё новым жертвам. Такие проблемы педагогам рекомендуется поднимать и обсуждать вместе со школьниками. Позитивное отношение к знанию как общественной ценности вырабатывается у школьника в том случае, если знание становится объектом эмоционального переживания.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уровень - познавательная деятельность.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школьниками опыта самостоятельного социального действия, возможно при условии организации взаимодействия учащихся с социальными субъектами в открытой общественной среде. Наиболее эффективно это может происходить во время проведения 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детьми и педагогом тех или иных социально ориентированных акций. В кружках по предметам учащиеся могут изготавливать наглядные пособия или раздаточный материал для учебных занятий в школе и передавать их в дар учителям и ученикам. Деятельность членов научного общества учащихся рекомендуется в этой связи ориентировать на исследование окружающего их микросоциума, его злободневных проблем и способов их решения.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улучшит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качество питьевой воды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Исчезающие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иологические виды Республики Хакасия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стратегии спасения.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решения конфликтов и преодоления агрессии в школе и семье.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популярных детских напитков и проблемы здоровья.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темы могли бы становиться темами исследовательских проектов школьников, а их результаты — распространяться и обсуждаться в окружающем школу сообществе.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 Компетенции, которые должны освоить занимающиеся в процессе реализации программы внеурочной деятельности.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знавать животных и птиц в природе, на картинках, по описанию;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домашними животными и птицами;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экологически сообразного поведения в природе;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культурными растениями и домашними животными (посильное участие);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экологические модели, трофические цепи;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доказывать, уникальность и красоту каждого природного объекта;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здоровом образе жизни;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об оздоровлении окружающей природной среды, об улучшении качества жизни;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последствия деятельности людей в природе (конкретные примеры);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улучшать состояние окружающей среды (жилище, двор, улицу, ближайшее природное окружение);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экологически сообразные поступки в окружающей природе;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предметы и явления природы по предложенному плану или схеме;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наблюдений в виде простейших схем, знаков, рисунков, описаний, выводов;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простейшие опыты с объектами живой и неживой природы.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3.Основные направления содержания программы.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целостная программа разработана для учащихся школы на 34 часа. Программа имеет эколого-биологическую направленность, является учебно-образовательной с практической ориентацией.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принципы содержания программы: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единства сознания и деятельности;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личностной ориентации;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и целостности;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экологического гуманизма;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краеведческий;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практической направленности.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занятие.(1</w:t>
      </w: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ч.)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учащимися. Инструктаж по технике безопасности. Проведение инструктажей по технике безопасности при проведении наблюдений в природе, работе на участке. Беседа о целях занятий в новом учебном году.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Что такое экология.(5ч.)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Энергия - основа основ.(5ч.)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Суша как часть биосферы.(5ч.)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Атмосфера. (4ч.)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Вода - важнейший компонент окружающей среды.(3ч.)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Живая природа.(8ч.)</w:t>
      </w:r>
    </w:p>
    <w:p w:rsidR="008C1264" w:rsidRPr="008C1264" w:rsidRDefault="008C1264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Природоохранная деятельность.(2ч.)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522"/>
        <w:gridCol w:w="1790"/>
        <w:gridCol w:w="1131"/>
        <w:gridCol w:w="1413"/>
      </w:tblGrid>
      <w:tr w:rsidR="008C1264" w:rsidRPr="008C1264" w:rsidTr="008C1264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C1264" w:rsidRPr="008C1264" w:rsidTr="008C1264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C1264" w:rsidRPr="008C1264" w:rsidTr="008C1264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экология.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1264" w:rsidRPr="008C1264" w:rsidTr="008C1264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Энергия-основа основ.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1264" w:rsidRPr="008C1264" w:rsidTr="008C1264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Суша как часть биосферы.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1264" w:rsidRPr="008C1264" w:rsidTr="008C1264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Атмосфера.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1264" w:rsidRPr="008C1264" w:rsidTr="008C1264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Гидросфера.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1264" w:rsidRPr="008C1264" w:rsidTr="008C1264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природа.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1264" w:rsidRPr="008C1264" w:rsidTr="008C1264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Природоохранная деятельность</w:t>
            </w:r>
          </w:p>
        </w:tc>
        <w:tc>
          <w:tcPr>
            <w:tcW w:w="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 Содержание процесса внеурочной деятельности.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внеурочной деятельности распределяются по трём уровням.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580"/>
        <w:gridCol w:w="3392"/>
      </w:tblGrid>
      <w:tr w:rsidR="008C1264" w:rsidRPr="008C1264" w:rsidTr="008C1264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1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</w:tr>
      <w:tr w:rsidR="008C1264" w:rsidRPr="008C1264" w:rsidTr="008C1264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 знает и понимает общественную жизнь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 ценит общественную жизнь</w:t>
            </w:r>
          </w:p>
        </w:tc>
        <w:tc>
          <w:tcPr>
            <w:tcW w:w="1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 самостоятельно действует в общественной жизни</w:t>
            </w:r>
          </w:p>
        </w:tc>
      </w:tr>
      <w:tr w:rsidR="008C1264" w:rsidRPr="008C1264" w:rsidTr="008C1264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достижения данного уровня необходимо.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обучающегося со своими учителями как значимыми для него носителями положительного социального знания и повседневного опыта.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обучающихся между собой на уровне класса, образовательного учреждения, т. е. в защищённой, дружественной </w:t>
            </w:r>
            <w:proofErr w:type="spellStart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      </w:r>
          </w:p>
        </w:tc>
        <w:tc>
          <w:tcPr>
            <w:tcW w:w="1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школьников между собой на уровне класса, школы, то есть в защищенной, дружественной </w:t>
            </w:r>
            <w:proofErr w:type="spellStart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      </w:r>
          </w:p>
        </w:tc>
      </w:tr>
    </w:tbl>
    <w:p w:rsidR="008C1264" w:rsidRPr="008C1264" w:rsidRDefault="00573C89" w:rsidP="00CD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Тематическое планировани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8C1264" w:rsidRPr="008C1264" w:rsidRDefault="008C1264" w:rsidP="008C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Календарно-тематическое планирование</w:t>
      </w:r>
      <w:r w:rsidR="00E50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Б класс</w:t>
      </w: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06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2075"/>
        <w:gridCol w:w="1881"/>
        <w:gridCol w:w="2268"/>
        <w:gridCol w:w="1842"/>
        <w:gridCol w:w="993"/>
        <w:gridCol w:w="1067"/>
      </w:tblGrid>
      <w:tr w:rsidR="008C1264" w:rsidRPr="008C1264" w:rsidTr="008C1264">
        <w:tc>
          <w:tcPr>
            <w:tcW w:w="5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Решаемые проблемы учеником</w:t>
            </w:r>
          </w:p>
        </w:tc>
        <w:tc>
          <w:tcPr>
            <w:tcW w:w="4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ФГОС)</w:t>
            </w:r>
          </w:p>
        </w:tc>
        <w:tc>
          <w:tcPr>
            <w:tcW w:w="20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C1264" w:rsidRPr="008C1264" w:rsidTr="008C1264"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1264" w:rsidRPr="008C1264" w:rsidRDefault="008C1264" w:rsidP="008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1264" w:rsidRPr="008C1264" w:rsidRDefault="008C1264" w:rsidP="008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1264" w:rsidRPr="008C1264" w:rsidRDefault="008C1264" w:rsidP="008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Правила поведения в природе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осуществлять взаимный контроль и оказывать в сотрудничестве необходимую взаимопомощь?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обосновывать положительное влияние занятий внеурочной деятельности на формирование личности.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совместного освоения знаний на занятии.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адекватную самооценку собственного здоровья.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 в жизни природы.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вести фенологический дневник?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определять назначение физкультурно - оздоровительных занятий, их роль и значение в режиме дня.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обосновывать положительное влияние занятий внеурочной деятельности на формирование личности.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экологическое мышление.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экология</w:t>
            </w:r>
            <w:proofErr w:type="gramStart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Наука экология.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обсуждать проведенные занятия,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экологии в жизни человека.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знаний вне школы.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экологическое мышление.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– живая оболочка Земли.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согласовать действия с возможностями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– выделение и осознание учащимся того, что уже усвоено и что еще нужно усвоить.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населенности биосферы.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осуществлять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взаимный контроль и сотрудничество со сверстниками.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экологически сообразного поведения учащихся в природе.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системы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экологических систем.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знаний.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питания.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 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школьника на основе положительного отношения к мнению сверстников.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Республики Хакасия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правильно устанавливать причинно-следственные связи и постановку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Р.: предвосхищать результат и уровень усвоения знаний, его временных характеристик.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П.: создание атмосферы взаимопонимания и сотрудничества.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Внутренняя позиции школьника на основе положительного отношения к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– основа основ. Значение Солнца для жизни на Земле.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обсуждать проведенные занятия,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значения Солнца.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знаний вне школы.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позиции школьника на основе положительного отношения к школе.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 – аккумуляторы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солнечной энергии.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правильно осмыслить и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принять цели предстоящей деятельности?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Р.: определение последовательност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промежуточных целей с учетом конечного результата; составление плана и последовательности действий.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внутренней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позиции школьника на основе положительного отношения к школе.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плодов и семян деревьев.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применять на практике теоретические знания?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практическим знаниям.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совместные занятия вне аудитории со сверстниками.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источники энергии.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осмыслить и принять цели предстоящей деятельности и постановке учебных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уважительно относиться к сверстнику.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различным источникам энергии.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занятий.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50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Суша как часть биосферы. Геологическое строение Земли.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согласовать действия с возможностями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Р.: ставить учебную задачу на основе соотнесения того, что уже известно и усвоено учащимся, и того, что еще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неизвестно.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породы и минералы.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осмыслить и принять цели предстоящей деятельности?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горных пород и минералов.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состав почвы, типы почв.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взаимодействовать со сверстниками в процессе совместного освоения 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почвенной фауны.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действия с возможностями ученика.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давать оценку представителей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почвенной фауны.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использование проблемных ситуаций, споров дискуссий.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уважительного отношения к живым организмам.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E50FEF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почв.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предвосхищать результат и уровень усвоения знаний, его временных характеристик.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Атмосфера. Значение атмосферы.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проведенных занятий,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адекватную самооценку здоровья занимающихся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жизнью растений и животных зимой.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вести фенологический дневник?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создание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атмосферы взаимопонимания и сотрудничества.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атмосферы человеком.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загрязнению атмосферы.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Гидросфера. Значение воды для всего живого.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осмыслить и принять цели предстоящей деятельности и постановке учебных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предвосхищать результат и уровень усвоения знаний, его временных характеристик.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значения воды.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водной среды.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взаимодействовать со сверстниками в процессе совместного усвоения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Р.: ставить учебную задачу на основе соотнесения того, что уже известно и усвоено учащимся, и того, что еще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неизвестно.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обитателей водной среды.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живой природе.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загрязнения воды.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проведенных занятий,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предвосхищать результат и уровень усвоения знаний, его временных характеристик.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загрязнения воды.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природа. Многообразие растений.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осмыслить и принять цели предстоящей деятельности и постановке учебных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многообразия растений.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живой природе.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 леса, парка, луга.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согласовать действия с возможностями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природных сообществ.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живой природе.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весенними явлениями.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вести фенологический дневник?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весенних явлений.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живой природе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применять на практике теоретические знания?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лекарственных растений.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живой природе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применять на практике теоретические знания?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давать оценку комнатных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Фауна </w:t>
            </w:r>
            <w:r w:rsidR="0002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Хакасия.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фауне родного края.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живой природе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группы животных.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проведенных занятий,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экологических групп животных.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человека на флору и фауну.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фауне родного края.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Природоохранная деятельность. Охрана природы в России.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согласовать действия с возможностями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охраны природы в России.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активной жизненной позиции.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02330D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 Республики Хакасия</w:t>
            </w:r>
            <w:r w:rsidR="008C1264"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проведенных занятий,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памятникам природы.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активной жизненной позиции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264" w:rsidRPr="008C1264" w:rsidTr="008C1264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занятие: «Что мы узнали за год?»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выполнить коллективное обсуждение проведенных занятий, личное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Р.: применять подбор информации для составления портфолио.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П.: систематизировать полученные знания.</w:t>
            </w:r>
          </w:p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экологического мышления.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64" w:rsidRPr="008C1264" w:rsidRDefault="008C1264" w:rsidP="008C1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0FEF" w:rsidRDefault="00E50FEF">
      <w:pPr>
        <w:rPr>
          <w:rFonts w:ascii="Times New Roman" w:hAnsi="Times New Roman" w:cs="Times New Roman"/>
          <w:sz w:val="24"/>
          <w:szCs w:val="24"/>
        </w:rPr>
      </w:pPr>
    </w:p>
    <w:p w:rsidR="00E50FEF" w:rsidRDefault="00E50FEF" w:rsidP="00E50FEF">
      <w:pPr>
        <w:rPr>
          <w:rFonts w:ascii="Times New Roman" w:hAnsi="Times New Roman" w:cs="Times New Roman"/>
          <w:sz w:val="24"/>
          <w:szCs w:val="24"/>
        </w:rPr>
      </w:pPr>
    </w:p>
    <w:p w:rsidR="005A6704" w:rsidRDefault="005A6704" w:rsidP="00E50FEF">
      <w:pPr>
        <w:rPr>
          <w:rFonts w:ascii="Times New Roman" w:hAnsi="Times New Roman" w:cs="Times New Roman"/>
          <w:sz w:val="24"/>
          <w:szCs w:val="24"/>
        </w:rPr>
      </w:pPr>
    </w:p>
    <w:p w:rsidR="00E50FEF" w:rsidRDefault="00E50FEF" w:rsidP="00E50FEF">
      <w:pPr>
        <w:rPr>
          <w:rFonts w:ascii="Times New Roman" w:hAnsi="Times New Roman" w:cs="Times New Roman"/>
          <w:sz w:val="24"/>
          <w:szCs w:val="24"/>
        </w:rPr>
      </w:pPr>
    </w:p>
    <w:p w:rsidR="00E50FEF" w:rsidRDefault="00E50FEF" w:rsidP="00E50FEF">
      <w:pPr>
        <w:rPr>
          <w:rFonts w:ascii="Times New Roman" w:hAnsi="Times New Roman" w:cs="Times New Roman"/>
          <w:sz w:val="24"/>
          <w:szCs w:val="24"/>
        </w:rPr>
      </w:pPr>
    </w:p>
    <w:p w:rsidR="00E50FEF" w:rsidRDefault="00E50FEF" w:rsidP="00E50FEF">
      <w:pPr>
        <w:rPr>
          <w:rFonts w:ascii="Times New Roman" w:hAnsi="Times New Roman" w:cs="Times New Roman"/>
          <w:sz w:val="24"/>
          <w:szCs w:val="24"/>
        </w:rPr>
      </w:pPr>
    </w:p>
    <w:p w:rsidR="00E50FEF" w:rsidRDefault="00E50FEF" w:rsidP="00E50FEF">
      <w:pPr>
        <w:rPr>
          <w:rFonts w:ascii="Times New Roman" w:hAnsi="Times New Roman" w:cs="Times New Roman"/>
          <w:sz w:val="24"/>
          <w:szCs w:val="24"/>
        </w:rPr>
      </w:pPr>
    </w:p>
    <w:p w:rsidR="00E50FEF" w:rsidRPr="008C1264" w:rsidRDefault="00E50FEF" w:rsidP="00E50F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Тематическое планировани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E50FEF" w:rsidRPr="008C1264" w:rsidRDefault="00E50FEF" w:rsidP="00E50F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А класс</w:t>
      </w:r>
      <w:r w:rsidRPr="008C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06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2075"/>
        <w:gridCol w:w="1881"/>
        <w:gridCol w:w="2268"/>
        <w:gridCol w:w="1842"/>
        <w:gridCol w:w="993"/>
        <w:gridCol w:w="1067"/>
      </w:tblGrid>
      <w:tr w:rsidR="00E50FEF" w:rsidRPr="008C1264" w:rsidTr="00CD2152">
        <w:tc>
          <w:tcPr>
            <w:tcW w:w="5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Решаемые проблемы учеником</w:t>
            </w:r>
          </w:p>
        </w:tc>
        <w:tc>
          <w:tcPr>
            <w:tcW w:w="4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ФГОС)</w:t>
            </w:r>
          </w:p>
        </w:tc>
        <w:tc>
          <w:tcPr>
            <w:tcW w:w="20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50FEF" w:rsidRPr="008C1264" w:rsidTr="00CD2152"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50FEF" w:rsidRPr="008C1264" w:rsidRDefault="00E50FEF" w:rsidP="00CD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50FEF" w:rsidRPr="008C1264" w:rsidRDefault="00E50FEF" w:rsidP="00CD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50FEF" w:rsidRPr="008C1264" w:rsidRDefault="00E50FEF" w:rsidP="00CD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Правила поведения в природе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осуществлять взаимный контроль и оказывать в сотрудничестве необходимую взаимопомощь?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обосновывать положительное влияние занятий внеурочной деятельности на формирование личности.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знаний на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адекватную самооценку собственного здоровья.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 в жизни природы.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вести фенологический дневник?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определять назначение физкультурно - оздоровительных занятий, их роль и значение в режиме дня.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обосновывать положительное влияние занятий внеурочной деятельности на формирование личности.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экологическое мышление.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экология</w:t>
            </w:r>
            <w:proofErr w:type="gramStart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Наука экология.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обсуждать проведенные занятия,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экологии в жизни человека.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знаний вне школы.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экологическое мышление.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– живая оболочка Земли.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согласовать действия с возможностями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– выделение и осознание учащимся того, что уже усвоено и что еще нужно усвоить.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населенности биосферы.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осуществлять взаимный контроль и сотрудничество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 сверстниками.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экологически сообразного поведения учащихся в природе.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системы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экологических систем.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знаний.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питания.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 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школьника на основе положительного отношения к мнению сверстников.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Республики Хакасия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предвосхищать результат и уровень усвоения знаний, его временных характеристик.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создание атмосферы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взаимопонимания и сотрудничества.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позиции школьника на основе положительного отношения к школе.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– основа основ. Значение Солнца для жизни на Земле.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обсуждать проведенные занятия,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значения Солнца.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знаний вне школы.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позиции школьника на основе положительного отношения к школе.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 – аккумуляторы солнечной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энергии.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правильно осмыслить и принять цели предстоящей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Р.: определение последовательности промежуточных целей с учетом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конечного результата; составление плана и последовательности действий.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внутренней позиции школьника на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положительного отношения к школе.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плодов и семян деревьев.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применять на практике теоретические знания?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практическим знаниям.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совместные занятия вне аудитории со сверстниками.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источники энергии.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осмыслить и принять цели предстоящей деятельности и постановке учебных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уважительно относиться к сверстнику.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различным источникам энергии.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занятий.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Суша как часть биосферы. Геологическое строение Земли.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согласовать действия с возможностями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создание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атмосферы взаимопонимания и сотрудничества.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породы и минералы.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осмыслить и принять цели предстоящей деятельности?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горных пород и минералов.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состав почвы, типы почв.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взаимодействовать со сверстниками в процессе совместного освоения 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почвенной фауны.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действия с возможностями ученика.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представителей почвенной фауны.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использование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проблемных ситуаций, споров дискуссий.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уважительного отношения к живым организмам.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почв.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предвосхищать результат и уровень усвоения знаний, его временных характеристик.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 учащихся.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Атмосфера. Значение атмосферы.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проведенных занятий,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создание атмосферы взаимопонимания и сотрудничества.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адекватную самооценку здоровья занимающихся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жизнью растений и животных зимой.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вести фенологический дневник?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создание атмосферы взаимопонимания и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сотрудничества.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атмосферы человеком.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загрязнению атмосферы.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Гидросфера. Значение воды для всего живого.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осмыслить и принять цели предстоящей деятельности и постановке учебных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предвосхищать результат и уровень усвоения знаний, его временных характеристик.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значения воды.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водной среды.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П.: давать оценку обитателей водной среды.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живой природе.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загрязнения воды.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проведенных занятий,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предвосхищать результат и уровень усвоения знаний, его временных характеристик.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загрязнения воды.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природа. Многообразие растений.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осмыслить и принять цели предстоящей деятельности и постановке учебных задач?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многообразия растений.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живой природе.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Сообщества леса,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парка, луга.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согласовать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с возможностями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Р.: использовать теорию на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природных сообществ.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положительног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отношения к живой природе.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весенними явлениями.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вести фенологический дневник?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весенних явлений.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живой природе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применять на практике теоретические знания?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лекарственных растений.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живой природе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применять на практике теоретические знания?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комнатных растений.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Хакасия.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фауне родного края.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живой природе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группы животных.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проведенных занятий,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ставить учебную задачу на основе соотнесения того, что уже известно и усвоено учащимся, и того, что еще неизвестно.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экологических групп животных.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человека на флору и фауну.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взаимодействовать со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сверстниками в процессе совместного усвоения знаний?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П.: давать оценку фауне родного края.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основ экологической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Природоохранная деятельность. Охрана природы в России.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согласовать действия с возможностями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охраны природы в России.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активной жизненной позиции.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 Республики Хакасия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проведенных занятий,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теорию на практике.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памятникам природы.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активной жизненной позиции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EF" w:rsidRPr="008C1264" w:rsidTr="00CD2152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занятие: «Что мы узнали за год?»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проведенных занятий, личное участие каждого ученика?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систематизировать полученные </w:t>
            </w: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знания.</w:t>
            </w:r>
          </w:p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знаний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экологического мышления.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F" w:rsidRPr="008C1264" w:rsidRDefault="00E50FEF" w:rsidP="00CD2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0FEF" w:rsidRPr="008C1264" w:rsidRDefault="00E50FEF" w:rsidP="00E50FEF">
      <w:pPr>
        <w:rPr>
          <w:rFonts w:ascii="Times New Roman" w:hAnsi="Times New Roman" w:cs="Times New Roman"/>
          <w:sz w:val="24"/>
          <w:szCs w:val="24"/>
        </w:rPr>
      </w:pPr>
    </w:p>
    <w:p w:rsidR="00E50FEF" w:rsidRPr="00E50FEF" w:rsidRDefault="00E50FEF" w:rsidP="00E50FEF">
      <w:pPr>
        <w:rPr>
          <w:rFonts w:ascii="Times New Roman" w:hAnsi="Times New Roman" w:cs="Times New Roman"/>
          <w:sz w:val="24"/>
          <w:szCs w:val="24"/>
        </w:rPr>
      </w:pPr>
    </w:p>
    <w:sectPr w:rsidR="00E50FEF" w:rsidRPr="00E50FEF" w:rsidSect="005A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264"/>
    <w:rsid w:val="000020ED"/>
    <w:rsid w:val="0002330D"/>
    <w:rsid w:val="000F39AC"/>
    <w:rsid w:val="00573C89"/>
    <w:rsid w:val="005A6704"/>
    <w:rsid w:val="006456B2"/>
    <w:rsid w:val="008A1A51"/>
    <w:rsid w:val="008C1264"/>
    <w:rsid w:val="00977E28"/>
    <w:rsid w:val="00BD0B24"/>
    <w:rsid w:val="00CD2152"/>
    <w:rsid w:val="00DB5591"/>
    <w:rsid w:val="00E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A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03D13-2880-4BE5-9CC3-F33A24BD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7442</Words>
  <Characters>42424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5-40</cp:lastModifiedBy>
  <cp:revision>6</cp:revision>
  <cp:lastPrinted>2023-10-02T04:52:00Z</cp:lastPrinted>
  <dcterms:created xsi:type="dcterms:W3CDTF">2023-10-01T11:15:00Z</dcterms:created>
  <dcterms:modified xsi:type="dcterms:W3CDTF">2024-10-13T14:48:00Z</dcterms:modified>
</cp:coreProperties>
</file>