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CB8" w:rsidRPr="00351CB8" w:rsidRDefault="00351CB8" w:rsidP="00351CB8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0" w:name="block-38356710"/>
      <w:r w:rsidRPr="00351CB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МУНИЦИПАЛЬНОЕ БЮДЖЕТНОЕ</w:t>
      </w:r>
    </w:p>
    <w:p w:rsidR="00351CB8" w:rsidRPr="00351CB8" w:rsidRDefault="00351CB8" w:rsidP="00351CB8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351CB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ОБЩЕОБРАЗОВАТЕЛЬНОЕ УЧРЕЖДЕНИЕ </w:t>
      </w:r>
    </w:p>
    <w:p w:rsidR="00CA7278" w:rsidRPr="004654F4" w:rsidRDefault="00351CB8" w:rsidP="00351CB8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51CB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«ПОДСИНСКАЯ СРЕДНЯЯ ШКОЛА»</w:t>
      </w:r>
    </w:p>
    <w:p w:rsidR="00CA7278" w:rsidRPr="004654F4" w:rsidRDefault="00CA727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CA7278" w:rsidP="00AD7FE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CA727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43"/>
        <w:gridCol w:w="3055"/>
        <w:gridCol w:w="3257"/>
      </w:tblGrid>
      <w:tr w:rsidR="00AD7FEB" w:rsidTr="00AD7FEB">
        <w:trPr>
          <w:trHeight w:val="3241"/>
        </w:trPr>
        <w:tc>
          <w:tcPr>
            <w:tcW w:w="3043" w:type="dxa"/>
          </w:tcPr>
          <w:p w:rsidR="00AD7FEB" w:rsidRDefault="00AD7FEB" w:rsidP="00B649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5" w:type="dxa"/>
          </w:tcPr>
          <w:p w:rsidR="00AD7FEB" w:rsidRDefault="00AD7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AD7FEB" w:rsidRDefault="00AD7FE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57" w:type="dxa"/>
          </w:tcPr>
          <w:p w:rsidR="00AD7FEB" w:rsidRDefault="00AD7FEB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AD7FEB" w:rsidRDefault="00AD7FEB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AD7FEB" w:rsidRDefault="001F29A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val="ru-RU"/>
              </w:rPr>
              <w:t>Фокина О.Н.</w:t>
            </w:r>
          </w:p>
          <w:p w:rsidR="00AD7FEB" w:rsidRDefault="00AD7F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AD7FEB" w:rsidRDefault="00AD7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7A0B7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220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 </w:t>
            </w:r>
          </w:p>
          <w:p w:rsidR="00AD7FEB" w:rsidRDefault="00AD7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«__</w:t>
            </w:r>
            <w:r w:rsidR="007A0B7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_» августа   2024 г.</w:t>
            </w:r>
          </w:p>
          <w:p w:rsidR="00AD7FEB" w:rsidRDefault="00AD7FE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F29A5" w:rsidTr="00AD7FEB">
        <w:trPr>
          <w:trHeight w:val="3241"/>
        </w:trPr>
        <w:tc>
          <w:tcPr>
            <w:tcW w:w="3043" w:type="dxa"/>
          </w:tcPr>
          <w:p w:rsidR="001F29A5" w:rsidRDefault="001F29A5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055" w:type="dxa"/>
          </w:tcPr>
          <w:p w:rsidR="001F29A5" w:rsidRDefault="001F29A5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257" w:type="dxa"/>
          </w:tcPr>
          <w:p w:rsidR="001F29A5" w:rsidRDefault="001F29A5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AD7FEB" w:rsidRPr="004654F4" w:rsidRDefault="00AD7FEB" w:rsidP="001F29A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CA727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093767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РАБОЧАЯ ПРОГРАММА КУРСА ВНЕУРОЧНОЙ ДЕЯТЕЛЬНОСТИ</w:t>
      </w:r>
    </w:p>
    <w:p w:rsidR="00CA7278" w:rsidRPr="004654F4" w:rsidRDefault="00CA727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093767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«Разговоры о важном»</w:t>
      </w:r>
    </w:p>
    <w:p w:rsidR="00CA7278" w:rsidRPr="004654F4" w:rsidRDefault="00093767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обучающихся </w:t>
      </w:r>
      <w:r w:rsidR="00EB5930" w:rsidRPr="004654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1-4 </w:t>
      </w:r>
      <w:r w:rsidRPr="004654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классов </w:t>
      </w:r>
    </w:p>
    <w:p w:rsidR="00CA7278" w:rsidRPr="004654F4" w:rsidRDefault="00CA727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CA7278" w:rsidP="001F29A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CA727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CA727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CA727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CA727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CA727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CA727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093767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6ab1eb93-624c-4a3c-8ab9-782244691022"/>
      <w:r w:rsidRPr="004654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с. </w:t>
      </w:r>
      <w:bookmarkStart w:id="2" w:name="ea1d793b-9a34-4a01-9ad3-9c6072d29208"/>
      <w:bookmarkEnd w:id="1"/>
      <w:r w:rsidR="001F29A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Подсинее</w:t>
      </w:r>
      <w:r w:rsidR="004654F4" w:rsidRPr="004654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4654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2024</w:t>
      </w:r>
      <w:bookmarkEnd w:id="2"/>
    </w:p>
    <w:p w:rsidR="00CA7278" w:rsidRPr="004654F4" w:rsidRDefault="00CA7278">
      <w:pPr>
        <w:rPr>
          <w:rFonts w:ascii="Times New Roman" w:hAnsi="Times New Roman" w:cs="Times New Roman"/>
          <w:sz w:val="24"/>
          <w:szCs w:val="24"/>
          <w:lang w:val="ru-RU"/>
        </w:rPr>
        <w:sectPr w:rsidR="00CA7278" w:rsidRPr="004654F4">
          <w:pgSz w:w="11906" w:h="16383"/>
          <w:pgMar w:top="1134" w:right="850" w:bottom="1134" w:left="1701" w:header="720" w:footer="720" w:gutter="0"/>
          <w:cols w:space="720"/>
        </w:sectPr>
      </w:pPr>
    </w:p>
    <w:p w:rsidR="00CA7278" w:rsidRPr="004654F4" w:rsidRDefault="0009376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38356711"/>
      <w:bookmarkEnd w:id="0"/>
      <w:r w:rsidRPr="004654F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lastRenderedPageBreak/>
        <w:t>ПОЯСНИТЕЛЬНАЯ ЗАПИСКА</w:t>
      </w:r>
    </w:p>
    <w:p w:rsidR="00CA7278" w:rsidRPr="004654F4" w:rsidRDefault="00CA727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5D21F0" w:rsidRDefault="00093767">
      <w:pPr>
        <w:spacing w:after="0"/>
        <w:ind w:left="120"/>
        <w:jc w:val="both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 w:rsidR="006148AC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     </w:t>
      </w:r>
      <w:r w:rsidR="00D4011C" w:rsidRPr="00D4011C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Программа курса внеурочной деятельности «Разговоры о важном» (далее – программа) разработана на основании федеральной рабочей программы курса внеурочной деятельности «Разговоры о важном» и в соответствии с требованиями федеральных государственных образовательных стандартов и утверждена приказом директора от 28.08.2024 г. № 220. </w:t>
      </w:r>
    </w:p>
    <w:p w:rsidR="00CA7278" w:rsidRPr="004654F4" w:rsidRDefault="006148A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      </w:t>
      </w:r>
      <w:bookmarkStart w:id="4" w:name="_GoBack"/>
      <w:bookmarkEnd w:id="4"/>
      <w:r w:rsidR="00D4011C" w:rsidRPr="00D4011C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 w:rsidR="00093767"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>Программа курса внеурочной деятельности «Разговоры о важном» (далее – программа)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 общего, основного общего и среднего общего образования с учётом выбора участниками образовательных отношений курсов внеурочной деятельности. Это позволяет обеспечить единство обязательных требований ФГОС во всём пространстве школьного образования: не только на уроке, но и во внеурочной деятельности.</w:t>
      </w:r>
    </w:p>
    <w:p w:rsidR="00CA7278" w:rsidRPr="004654F4" w:rsidRDefault="00093767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Задачей педагога, работающего по программе, является развитие у обучающегося ценностного отношения к Родине, природе, человеку, культуре, знаниям, здоровью, сохранение и укрепление традиционных российских духовно-нравственных ценностей.</w:t>
      </w:r>
    </w:p>
    <w:p w:rsidR="00CA7278" w:rsidRPr="004654F4" w:rsidRDefault="00093767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654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54F4">
        <w:rPr>
          <w:rFonts w:ascii="Times New Roman" w:hAnsi="Times New Roman" w:cs="Times New Roman"/>
          <w:color w:val="000000"/>
          <w:sz w:val="24"/>
          <w:szCs w:val="24"/>
        </w:rPr>
        <w:t>Педагог помогает обучающемуся:</w:t>
      </w:r>
    </w:p>
    <w:p w:rsidR="00CA7278" w:rsidRPr="004654F4" w:rsidRDefault="0009376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формировании его российской идентичности;</w:t>
      </w:r>
    </w:p>
    <w:p w:rsidR="00CA7278" w:rsidRPr="004654F4" w:rsidRDefault="0009376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формировании интереса к познанию;</w:t>
      </w:r>
    </w:p>
    <w:p w:rsidR="00CA7278" w:rsidRPr="004654F4" w:rsidRDefault="0009376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формировании осознанного отношения к своим правам и свободам и уважительного отношения к правам и свободам других;</w:t>
      </w:r>
    </w:p>
    <w:p w:rsidR="00CA7278" w:rsidRPr="004654F4" w:rsidRDefault="0009376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выстраивании собственного поведения с позиции нравственных правовых норм;</w:t>
      </w:r>
    </w:p>
    <w:p w:rsidR="00CA7278" w:rsidRPr="004654F4" w:rsidRDefault="0009376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создании мотивации для участия в социально значимой деятельности;</w:t>
      </w:r>
    </w:p>
    <w:p w:rsidR="00CA7278" w:rsidRPr="004654F4" w:rsidRDefault="0009376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развитии у школьников общекультурной компетентности;</w:t>
      </w:r>
    </w:p>
    <w:p w:rsidR="00CA7278" w:rsidRPr="004654F4" w:rsidRDefault="0009376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развитии умения принимать осознанные решения и делать выбор;</w:t>
      </w:r>
    </w:p>
    <w:p w:rsidR="00CA7278" w:rsidRPr="004654F4" w:rsidRDefault="0009376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осознании своего места в обществе;</w:t>
      </w:r>
    </w:p>
    <w:p w:rsidR="00CA7278" w:rsidRPr="004654F4" w:rsidRDefault="0009376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познании себя, своих мотивов, устремлений, склонностей;</w:t>
      </w:r>
    </w:p>
    <w:p w:rsidR="00CA7278" w:rsidRPr="004654F4" w:rsidRDefault="0009376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формировании готовности к личностному самоопределению.</w:t>
      </w:r>
    </w:p>
    <w:p w:rsidR="00CA7278" w:rsidRPr="004654F4" w:rsidRDefault="00CA727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093767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Цикл внеурочных занятий "Разговоры о важном" является частью содержания внеурочной деятельности.</w:t>
      </w:r>
    </w:p>
    <w:p w:rsidR="00CA7278" w:rsidRPr="004654F4" w:rsidRDefault="00CA727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CA7278">
      <w:pPr>
        <w:rPr>
          <w:rFonts w:ascii="Times New Roman" w:hAnsi="Times New Roman" w:cs="Times New Roman"/>
          <w:sz w:val="24"/>
          <w:szCs w:val="24"/>
          <w:lang w:val="ru-RU"/>
        </w:rPr>
        <w:sectPr w:rsidR="00CA7278" w:rsidRPr="004654F4">
          <w:pgSz w:w="11906" w:h="16383"/>
          <w:pgMar w:top="1134" w:right="850" w:bottom="1134" w:left="1701" w:header="720" w:footer="720" w:gutter="0"/>
          <w:cols w:space="720"/>
        </w:sectPr>
      </w:pPr>
    </w:p>
    <w:p w:rsidR="00CA7278" w:rsidRPr="004654F4" w:rsidRDefault="0009376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38356709"/>
      <w:bookmarkEnd w:id="3"/>
      <w:r w:rsidRPr="004654F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lastRenderedPageBreak/>
        <w:t>СОДЕРЖАНИЕ КУРСА ВНЕУРОЧНОЙ ДЕЯТЕЛЬНОСТИ «РАЗГОВОРЫ О ВАЖНОМ»</w:t>
      </w:r>
    </w:p>
    <w:p w:rsidR="00CA7278" w:rsidRPr="004654F4" w:rsidRDefault="00CA727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>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блиц-опросы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</w:t>
      </w:r>
    </w:p>
    <w:p w:rsidR="00CA7278" w:rsidRPr="004654F4" w:rsidRDefault="00CA727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>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ребёнка. 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понятия. В течение учебного года обучающиеся много раз будут возвращаться к обсуждению одних и тех же понятий, что послужит постепенному осознанному их принятию.</w:t>
      </w:r>
    </w:p>
    <w:p w:rsidR="00CA7278" w:rsidRPr="004654F4" w:rsidRDefault="00CA727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Наличие сценариев внеурочных занятий не означает формального следования им. При реализации содержания занятия, которое предлагается в 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школьников, их интересы и потребности. При необходимости, исходя из статуса семей обучающихся, целесообразно уточнить (изменить, скорректировать) и творческие задания, выполнять которые предлагается вместе с родителями, другими членами семьи.</w:t>
      </w:r>
    </w:p>
    <w:p w:rsidR="00CA7278" w:rsidRPr="004654F4" w:rsidRDefault="00CA727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>Личностных результатов можно достичь, увлекая школьников совместной, интересной и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содержанием. Задача педагога, организуя беседы, дать возможность школьнику анализировать, сравнивать и выбирать.</w:t>
      </w:r>
    </w:p>
    <w:p w:rsidR="00CA7278" w:rsidRPr="004654F4" w:rsidRDefault="00CA727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lastRenderedPageBreak/>
        <w:t>Внеурочное занятие проходит каждый понедельник. Оно начинается поднятием Государственного флага Российской Федерации, слушанием (исполнением) гимна Российской Федерации.</w:t>
      </w:r>
      <w:r w:rsidRPr="004654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A7278" w:rsidRPr="004654F4" w:rsidRDefault="00CA727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>Это мероприятие проходит в общем школьном актовом зале. Затем обучающиеся расходятся по классам, где проходит тематическая часть занятия. При подготовке к занятию учитель должен внимательно ознакомиться со сценарием и методическими комментариями к нему. Необходимо обратить внимание на три структурные части сценария: первая часть – мотивационная, вторая часть – основная, третья часть – заключительная.</w:t>
      </w:r>
    </w:p>
    <w:p w:rsidR="00CA7278" w:rsidRPr="004654F4" w:rsidRDefault="00CA727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Цель мотивационной части занятия – предъявление обучающимся темы занятия, выдвижение мотива его проведения. Эта часть обычно начинается с просмотра видеоматериала, оценка которого является введением в дальнейшую содержательную часть занятия.</w:t>
      </w:r>
    </w:p>
    <w:p w:rsidR="00CA7278" w:rsidRPr="004654F4" w:rsidRDefault="00CA727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Основная часть строится как сочетание разнообразной деятельности обучающихся: </w:t>
      </w:r>
      <w:r w:rsidRPr="004654F4">
        <w:rPr>
          <w:rFonts w:ascii="Times New Roman" w:hAnsi="Times New Roman" w:cs="Times New Roman"/>
          <w:i/>
          <w:color w:val="333333"/>
          <w:sz w:val="24"/>
          <w:szCs w:val="24"/>
          <w:lang w:val="ru-RU"/>
        </w:rPr>
        <w:t xml:space="preserve">интеллектуальной </w:t>
      </w: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(работа с представленной информацией), </w:t>
      </w:r>
      <w:r w:rsidRPr="004654F4">
        <w:rPr>
          <w:rFonts w:ascii="Times New Roman" w:hAnsi="Times New Roman" w:cs="Times New Roman"/>
          <w:i/>
          <w:color w:val="333333"/>
          <w:sz w:val="24"/>
          <w:szCs w:val="24"/>
          <w:lang w:val="ru-RU"/>
        </w:rPr>
        <w:t xml:space="preserve">коммуникативной </w:t>
      </w: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(беседы, обсуждение видеоролика), </w:t>
      </w:r>
      <w:r w:rsidRPr="004654F4">
        <w:rPr>
          <w:rFonts w:ascii="Times New Roman" w:hAnsi="Times New Roman" w:cs="Times New Roman"/>
          <w:i/>
          <w:color w:val="333333"/>
          <w:sz w:val="24"/>
          <w:szCs w:val="24"/>
          <w:lang w:val="ru-RU"/>
        </w:rPr>
        <w:t xml:space="preserve">практической </w:t>
      </w: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(выполнение разнообразных заданий), </w:t>
      </w:r>
      <w:r w:rsidRPr="004654F4">
        <w:rPr>
          <w:rFonts w:ascii="Times New Roman" w:hAnsi="Times New Roman" w:cs="Times New Roman"/>
          <w:i/>
          <w:color w:val="333333"/>
          <w:sz w:val="24"/>
          <w:szCs w:val="24"/>
          <w:lang w:val="ru-RU"/>
        </w:rPr>
        <w:t xml:space="preserve">игровой </w:t>
      </w: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(дидактическая и ролевая игра), </w:t>
      </w:r>
      <w:r w:rsidRPr="004654F4">
        <w:rPr>
          <w:rFonts w:ascii="Times New Roman" w:hAnsi="Times New Roman" w:cs="Times New Roman"/>
          <w:i/>
          <w:color w:val="333333"/>
          <w:sz w:val="24"/>
          <w:szCs w:val="24"/>
          <w:lang w:val="ru-RU"/>
        </w:rPr>
        <w:t xml:space="preserve">творческой </w:t>
      </w: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>(обсуждение воображаемых ситуаций, художественное творчество).</w:t>
      </w:r>
    </w:p>
    <w:p w:rsidR="00CA7278" w:rsidRPr="004654F4" w:rsidRDefault="00CA727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>В заключительной части подводятся итоги занятия.</w:t>
      </w:r>
    </w:p>
    <w:p w:rsidR="00CA7278" w:rsidRPr="004654F4" w:rsidRDefault="00CA727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>Содержания занятий внеурочного курса.</w:t>
      </w:r>
    </w:p>
    <w:p w:rsidR="00CA7278" w:rsidRPr="004654F4" w:rsidRDefault="00CA727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Образ будущего. Ко Дню знаний. </w:t>
      </w: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ценности образования, которое является основой позитивного образа будущего, ведь в условиях стремительных изменений в мире крайне важно учиться на протяжении всей жизни, чтобы идти в ногу со временем.</w:t>
      </w:r>
    </w:p>
    <w:p w:rsidR="00CA7278" w:rsidRPr="004654F4" w:rsidRDefault="00CA727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lastRenderedPageBreak/>
        <w:t xml:space="preserve">Век информации. 120 лет Информационному агентству России ТАСС. </w:t>
      </w: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</w:t>
      </w:r>
      <w:proofErr w:type="spellStart"/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>фейки</w:t>
      </w:r>
      <w:proofErr w:type="spellEnd"/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и не распространять их.</w:t>
      </w:r>
    </w:p>
    <w:p w:rsidR="00CA7278" w:rsidRPr="004654F4" w:rsidRDefault="00CA727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Дорогами России. </w:t>
      </w: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>«Российские железные дороги» – крупнейшая российская компания, с большой историей, обеспечивающая пассажирские и транспортные перевозки. Вклад РЖД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России. Профессии, связанные с железнодорожным транспортом.</w:t>
      </w:r>
    </w:p>
    <w:p w:rsidR="00CA7278" w:rsidRPr="004654F4" w:rsidRDefault="00CA727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Путь зерна. </w:t>
      </w: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—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</w:t>
      </w:r>
      <w:proofErr w:type="spellStart"/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>Разноплановость</w:t>
      </w:r>
      <w:proofErr w:type="spellEnd"/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</w:r>
    </w:p>
    <w:p w:rsidR="00CA7278" w:rsidRPr="004654F4" w:rsidRDefault="00CA727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День учителя. </w:t>
      </w: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</w:r>
    </w:p>
    <w:p w:rsidR="00CA7278" w:rsidRPr="004654F4" w:rsidRDefault="00CA727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Легенды о России. </w:t>
      </w: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</w:t>
      </w:r>
      <w:r w:rsidRPr="004654F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.</w:t>
      </w:r>
    </w:p>
    <w:p w:rsidR="00CA7278" w:rsidRPr="004654F4" w:rsidRDefault="00CA727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Что значит быть взрослым? </w:t>
      </w: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</w:t>
      </w:r>
    </w:p>
    <w:p w:rsidR="00CA7278" w:rsidRPr="004654F4" w:rsidRDefault="00CA727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Как создать крепкую семью. День отца. </w:t>
      </w: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>Семья как ценность для каждого гражданина страны. Крепкая семья – защита и забота каждого члена семьи о своих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</w:r>
    </w:p>
    <w:p w:rsidR="00CA7278" w:rsidRPr="004654F4" w:rsidRDefault="00CA727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Гостеприимная Россия. </w:t>
      </w: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>Ко Дню народного единства. 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</w:r>
    </w:p>
    <w:p w:rsidR="00CA7278" w:rsidRPr="004654F4" w:rsidRDefault="00CA727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Твой вклад в общее дело. </w:t>
      </w: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</w:r>
    </w:p>
    <w:p w:rsidR="00CA7278" w:rsidRPr="004654F4" w:rsidRDefault="00CA727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 С заботой к себе и окружающим. </w:t>
      </w: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>Доброта и забота – качества настоящего человека, способного оказывать помощь и поддержку, проявлять милосердие. Доброе 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</w:t>
      </w:r>
    </w:p>
    <w:p w:rsidR="00CA7278" w:rsidRPr="004654F4" w:rsidRDefault="00CA727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День матери. </w:t>
      </w: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Мать, мама – главные в жизни человека слова. Мать – хозяйка в доме, хранительница семейного очага, воспитательница детей. Материнство – это счастье и </w:t>
      </w: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lastRenderedPageBreak/>
        <w:t>ответственность. Многодетные матери: примеры из истории и современной жизни. «Мать-героиня» – высшее звание Российской Федерации. Как поздравить маму в её праздник – День матери?</w:t>
      </w:r>
    </w:p>
    <w:p w:rsidR="00CA7278" w:rsidRPr="004654F4" w:rsidRDefault="00CA727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Миссия-милосердие (ко Дню волонтёра). </w:t>
      </w: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Зооволонтёрство – возможность заботы и помощи животным.</w:t>
      </w:r>
    </w:p>
    <w:p w:rsidR="00CA7278" w:rsidRPr="004654F4" w:rsidRDefault="00CA727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День Героев Отечества.</w:t>
      </w: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здоровья,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</w:r>
    </w:p>
    <w:p w:rsidR="00CA7278" w:rsidRPr="004654F4" w:rsidRDefault="00CA727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Как пишут законы? </w:t>
      </w: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>Для чего нужны законы? Как менялся свод российских законов от древних времён до наших дней. Законодательная власть в России. Что такое права и обязанности гражданина? От инициативы людей до закона: как появляется закон? Работа депутатов: от проблемы – к решению (позитивные примеры).</w:t>
      </w:r>
    </w:p>
    <w:p w:rsidR="00CA7278" w:rsidRPr="004654F4" w:rsidRDefault="00CA727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Одна страна – одни традиции. </w:t>
      </w: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</w:r>
    </w:p>
    <w:p w:rsidR="00CA7278" w:rsidRPr="004654F4" w:rsidRDefault="00CA727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День российской печати. </w:t>
      </w: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информации – коллективный труд людей многих профессий. Школьные средства массовой информации.</w:t>
      </w:r>
      <w:r w:rsidRPr="004654F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 </w:t>
      </w:r>
    </w:p>
    <w:p w:rsidR="00CA7278" w:rsidRPr="004654F4" w:rsidRDefault="00CA727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lastRenderedPageBreak/>
        <w:t>День студента</w:t>
      </w: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>. 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Наука: научные открытия позволяют улучшать жизнь людей, обеспечивают прогресс общества. Науку делают талантливые, творческие, увлечённые люди.</w:t>
      </w:r>
    </w:p>
    <w:p w:rsidR="00CA7278" w:rsidRPr="004654F4" w:rsidRDefault="00CA727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БРИКС (тема о международных отношениях). </w:t>
      </w: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</w:r>
    </w:p>
    <w:p w:rsidR="00CA7278" w:rsidRPr="004654F4" w:rsidRDefault="00CA727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Бизнес и технологическое предпринимательство. </w:t>
      </w: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>Что сегодня делается для успешного развития экономики России? Учиться сегодня нужно так, чтобы суметь в дальнейшем повысить уровень своего образования, перестроиться на использование новых цифровых технологий там, где их раньше никогда не было.</w:t>
      </w:r>
    </w:p>
    <w:p w:rsidR="00CA7278" w:rsidRPr="004654F4" w:rsidRDefault="00CA727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Искусственный интеллект и человек. Стратегия взаимодействия. </w:t>
      </w: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>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Правила безопасного использования цифровых ресурсов.</w:t>
      </w:r>
    </w:p>
    <w:p w:rsidR="00CA7278" w:rsidRPr="004654F4" w:rsidRDefault="00CA727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Что значит служить Отечеству? 280 лет со дня рождения Ф. Ушакова. </w:t>
      </w: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</w:r>
    </w:p>
    <w:p w:rsidR="00CA7278" w:rsidRPr="004654F4" w:rsidRDefault="00CA727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Арктика – территория развития</w:t>
      </w: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. Многообразие и красота природы России: представление о природных особенностях Арктики. Зима в Арктике самая холодная, </w:t>
      </w: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lastRenderedPageBreak/>
        <w:t>снежная и суровая. Животные Арктики.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</w:r>
    </w:p>
    <w:p w:rsidR="00CA7278" w:rsidRPr="004654F4" w:rsidRDefault="00CA727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Международный женский день. </w:t>
      </w: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</w:r>
    </w:p>
    <w:p w:rsidR="00CA7278" w:rsidRPr="004654F4" w:rsidRDefault="00CA727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Массовый спорт в России. </w:t>
      </w: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</w:r>
    </w:p>
    <w:p w:rsidR="00CA7278" w:rsidRPr="004654F4" w:rsidRDefault="00CA727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День воссоединения Крыма и Севастополя с Россией. 100-летие Артека. </w:t>
      </w: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</w:r>
    </w:p>
    <w:p w:rsidR="00CA7278" w:rsidRPr="004654F4" w:rsidRDefault="00CA727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 Служение творчеством. Зачем людям искусство? 185 лет со дня рождения П.И. Чайковского. </w:t>
      </w: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>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</w:t>
      </w:r>
    </w:p>
    <w:p w:rsidR="00CA7278" w:rsidRPr="004654F4" w:rsidRDefault="00CA727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Моя малая Родина (региональный и местный компонент).</w:t>
      </w: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14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</w:r>
    </w:p>
    <w:p w:rsidR="00CA7278" w:rsidRPr="004654F4" w:rsidRDefault="00CA727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Герои космической отрасли. </w:t>
      </w: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Исследования космоса помогают нам понять, как возникла наша Вселенная. Россия – лидер в развитии космической отрасли. Полёты в </w:t>
      </w: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lastRenderedPageBreak/>
        <w:t>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</w:r>
    </w:p>
    <w:p w:rsidR="00CA7278" w:rsidRPr="004654F4" w:rsidRDefault="00CA727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Гражданская авиация России. </w:t>
      </w: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:rsidR="00CA7278" w:rsidRPr="004654F4" w:rsidRDefault="00CA727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Медицина России. </w:t>
      </w: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</w:t>
      </w:r>
    </w:p>
    <w:p w:rsidR="00CA7278" w:rsidRPr="004654F4" w:rsidRDefault="00CA727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Что такое успех? (ко Дню труда). </w:t>
      </w: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</w:r>
    </w:p>
    <w:p w:rsidR="00CA7278" w:rsidRPr="004654F4" w:rsidRDefault="00CA727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80-летие Победы в Великой Отечественной войне. </w:t>
      </w: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</w:r>
    </w:p>
    <w:p w:rsidR="00CA7278" w:rsidRPr="004654F4" w:rsidRDefault="00CA727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Жизнь в Движении. </w:t>
      </w: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</w:t>
      </w: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lastRenderedPageBreak/>
        <w:t>вместе делают полезные дела и ощущают себя частью большого коллектива. Знакомство с проектами «Орлята России» и Движение Первых.</w:t>
      </w:r>
    </w:p>
    <w:p w:rsidR="00CA7278" w:rsidRPr="004654F4" w:rsidRDefault="00CA727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Ценности, которые нас объединяют. </w:t>
      </w: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>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</w:r>
    </w:p>
    <w:p w:rsidR="00CA7278" w:rsidRPr="004654F4" w:rsidRDefault="00CA727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CA727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CA727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CA727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CA727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CA727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CA7278">
      <w:pPr>
        <w:rPr>
          <w:rFonts w:ascii="Times New Roman" w:hAnsi="Times New Roman" w:cs="Times New Roman"/>
          <w:sz w:val="24"/>
          <w:szCs w:val="24"/>
          <w:lang w:val="ru-RU"/>
        </w:rPr>
        <w:sectPr w:rsidR="00CA7278" w:rsidRPr="004654F4">
          <w:pgSz w:w="11906" w:h="16383"/>
          <w:pgMar w:top="1134" w:right="850" w:bottom="1134" w:left="1701" w:header="720" w:footer="720" w:gutter="0"/>
          <w:cols w:space="720"/>
        </w:sectPr>
      </w:pPr>
    </w:p>
    <w:p w:rsidR="00CA7278" w:rsidRPr="004654F4" w:rsidRDefault="0009376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38356712"/>
      <w:bookmarkEnd w:id="5"/>
      <w:r w:rsidRPr="004654F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CA7278" w:rsidRPr="004654F4" w:rsidRDefault="00CA727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09376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 w:rsidRPr="004654F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ЛИЧНОСТНЫЕ РЕЗУЛЬТАТЫ</w:t>
      </w:r>
    </w:p>
    <w:p w:rsidR="00CA7278" w:rsidRPr="004654F4" w:rsidRDefault="0009376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>В сфере гражданско-патриотического воспитания: становление ценностного отношения к своей Родине – России; осознание своей этнокультурной и российской гражданской идентичности; сопричастность к прошлому, настоящему и будущему своей страны и родного края; уважение к своему и другим народам;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CA7278" w:rsidRPr="004654F4" w:rsidRDefault="0009376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>В сфере духовно-нравственного воспитания: признание индивидуальности каждого человека; проявление сопереживания, уважения и доброжелательности; неприятие любых форм поведения, направленных на причинение физического и морального вреда другим людям.</w:t>
      </w:r>
    </w:p>
    <w:p w:rsidR="00CA7278" w:rsidRPr="004654F4" w:rsidRDefault="0009376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>В сфере эстетического воспитания: уважительное отношение и интерес к художественной культуре, восприимчивость к разным видам искусства, традициям и творчеству своего и других народов; стремление к самовыражению в разных видах художественной деятельности.</w:t>
      </w:r>
    </w:p>
    <w:p w:rsidR="00CA7278" w:rsidRPr="004654F4" w:rsidRDefault="0009376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>В сфере физического воспитания, формирования культуры здоровья и эмоционального благополучия: соблюдение правил здорового и безопасного (для себя и других людей) образа жизни в окружающей среде (в том числе информационной); бережное отношение к физическому и психическому здоровью.</w:t>
      </w:r>
    </w:p>
    <w:p w:rsidR="00CA7278" w:rsidRPr="004654F4" w:rsidRDefault="0009376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>В сфере трудового воспитания: осознание ценности труда в жизни человека и общества, ответственное потребление и бережное отношение к результатам труда, интерес к различным профессиям.</w:t>
      </w:r>
    </w:p>
    <w:p w:rsidR="00CA7278" w:rsidRPr="004654F4" w:rsidRDefault="0009376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В сфере экологического воспитания: бережное отношение к природе; неприятие действий, приносящих ей вред. </w:t>
      </w:r>
    </w:p>
    <w:p w:rsidR="00CA7278" w:rsidRPr="004654F4" w:rsidRDefault="0009376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>В сфере понимания ценности научного познания: первоначальные представления о научной картине мира; познавательные интересы, активность, инициативность, любознательность и самостоятельность в познании.</w:t>
      </w:r>
    </w:p>
    <w:p w:rsidR="00CA7278" w:rsidRPr="004654F4" w:rsidRDefault="00CA727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093767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 w:rsidRPr="004654F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МЕТАПРЕДМЕТНЫЕ РЕЗУЛЬТАТЫ</w:t>
      </w:r>
    </w:p>
    <w:p w:rsidR="00CA7278" w:rsidRPr="004654F4" w:rsidRDefault="00093767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В сфере овладения познавательными универсальными учебными действиями: сравнивать объекты, устанавливать основания для сравнения, устанавливать аналогии; определять существенный признак для классификации, классифицировать предложенные объекты; находить закономерности и противоречия в рассматриваемых фактах, данных и наблюдениях на основе предложенного педагогическим работником алгоритма; выявлять недостаток информации для решения учебной (практической) задачи на основе предложенного алгоритма; устанавливать причинно-следственные связи в ситуациях, поддающихся непосредственному наблюдению или знакомых по опыту, делать выводы; определять разрыв между реальным и желательным состоянием объекта (ситуации) на основе предложенных педагогическим работником вопросов; формулировать выводы и подкреплять их доказательствами на основе результатов проведённого наблюдения (опыта, измерения, классификации, сравнения, исследования); прогнозировать </w:t>
      </w: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lastRenderedPageBreak/>
        <w:t>возможное развитие процессов, событий и их последствия в аналогичных или сходных ситуациях; выбирать источник получения информации, согласно заданному алгоритму находить в предложенном источнике информацию, представленную в явном виде, распознавать достоверную и недостоверную информацию самостоятельно или на основании предложенного педагогическим работником способа её проверки; 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 анализировать и создавать текстовую, видео-, графическую, звуковую информацию в соответствии с учебной задачей.</w:t>
      </w:r>
    </w:p>
    <w:p w:rsidR="00CA7278" w:rsidRPr="004654F4" w:rsidRDefault="00093767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В сфере овладения коммуникативными универсальными учебными действиями: воспринимать и формулировать суждения, выражать эмоции в соответствии с целями и условиями общения в знакомой среде; проявлять уважительное отношение к собеседнику, соблюдать правила ведения диалога и дискуссии, признавать возможность существования разных точек зрения, корректно и аргументированно высказывать своё мнение; строить речевое высказывание в соответствии с поставленной задачей; создавать устные и письменные тексты (описание, рассуждение, повествование); готовить небольшие публичные выступления, подбирать иллюстративный материал к тексту выступления;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работы, проявлять готовность руководить, выполнять поручения, подчиняться, ответственно выполнять свою часть работы; оценивать свой вклад в общий результат. В сфере овладения регулятивными универсальными учебными действиями: планировать действия по решению учебной задачи для получения результата; выстраивать последовательность выбранных действий; устанавливать причины успеха/неудач учебной деятельности; корректировать свои учебные действия для преодоления ошибок.</w:t>
      </w:r>
    </w:p>
    <w:p w:rsidR="00CA7278" w:rsidRPr="004654F4" w:rsidRDefault="00CA727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09376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 w:rsidRPr="004654F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ПРЕДМЕТНЫЕ РЕЗУЛЬТАТЫ</w:t>
      </w:r>
    </w:p>
    <w:p w:rsidR="00CA7278" w:rsidRPr="004654F4" w:rsidRDefault="00CA727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093767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важном».</w:t>
      </w:r>
    </w:p>
    <w:p w:rsidR="00CA7278" w:rsidRPr="004654F4" w:rsidRDefault="00093767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Русский язык: формирование первоначального представления о многообразии языков и культур на территории Российской Федерации, о языке как одной из главных духовно-нравственных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 овладение основными видами речевой деятельности на основе первоначальных представлений о нормах современного русского литературного языка; использование в речевой деятельности норм современного русского литературного языка и речевого этикета.</w:t>
      </w:r>
    </w:p>
    <w:p w:rsidR="00CA7278" w:rsidRPr="004654F4" w:rsidRDefault="00093767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Литературное чтение: осознание значимости художественной литературы и произведений устного народного творчества для всестороннего развития личности </w:t>
      </w: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lastRenderedPageBreak/>
        <w:t>человека; формирование первоначального представления о многообразии жанров художественных произведений и произведений устного народного творчества; овладение элементарными умениями анализа и интерпретации текста. Иностранный язык: знакомство представителей других стран с культурой России.</w:t>
      </w:r>
    </w:p>
    <w:p w:rsidR="00CA7278" w:rsidRPr="004654F4" w:rsidRDefault="00093767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Математика и информатика: развитие логического мышления; приобретение опыта работы с информацией, представленной в графической и текстовой форме, развитие умений извлекать, анализировать, использовать информацию и делать выводы.</w:t>
      </w:r>
    </w:p>
    <w:p w:rsidR="00CA7278" w:rsidRPr="004654F4" w:rsidRDefault="00093767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Окружающий мир: формирование уважительного отношения к своей семье и семейным традициям, родному краю, России, её истории и культуре, природе; формирование чувства гордости за национальные свершения, открытия, победы; формирование первоначальных представлений о природных и социальных объектах как компонентах единого мира, о многообразии объектов и явлений природы, о связи мира живой и неживой природы; формирование основ рационального поведения и обоснованного принятия решений; формирование первоначальных представлений о традициях и обычаях, хозяйственных занятиях населения и массовых профессиях родного края, достопримечательностях столицы России и родного края, наиболее значимых объектах Всемирного культурного и природного наследия в России, важнейших для страны и личности событиях и фактах прошлого и настоящего России, основных правах и обязанностях гражданина Российской Федерации; развитие умений описывать, сравнивать и группировать изученные природные объекты и явления, выделяя их существенные признаки и отношения между объектами и явлениями; понимание простейших причинно-следственных связей в окружающем мире (в том числе на материале о природе и культуре родного края); приобретение базовых умений работы с доступной информацией (текстовой, графической, аудиовизуальной) о природе и обществе, безопасного использования электронных ресурсов образовательной организации и сети Интернет, получения информации из источников в современной информационной среде; формирование навыков здорового и безопасного образа жизни на основе выполнения правил безопасного поведения в окружающей среде, в том числе знаний о небезопасности разглашения личной и финансовой информации при общении с людьми вне семьи, в сети Интернет, и опыта соблюдения правил безопасного поведения при использовании личных финансов; приобретение опыта положительного эмоционально-ценностного отношения к природе, стремления действовать в окружающей среде в соответствии с экологическими нормами поведения.</w:t>
      </w:r>
    </w:p>
    <w:p w:rsidR="00CA7278" w:rsidRPr="004654F4" w:rsidRDefault="00093767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Основы религиозных культур и светской этики: понимание необходимости нравственного совершенствования, духовного развития, роли в этом личных усилий человека; развитие умений анализировать и давать нравственную оценку поступкам, отвечать за них, проявлять готовность к сознательному самоограничению в поведении; построение суждений оценочного характера, раскрывающих значение нравственности, веры как регуляторов поведения человека в обществе и условий духовно-нравственного развития личности; понимание ценности семьи; овладение навыками общения с людьми разного вероисповедания, осознание, что оскорбление представителей другой веры есть нарушение нравственных норм поведения в обществе; понимание ценности человеческой жизни, человеческого достоинства, честного труда людей на благо человека, общества; формирование умений объяснять значение слов «милосердие», </w:t>
      </w: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lastRenderedPageBreak/>
        <w:t>«сострадание», «прощение», «дружелюбие», находить образы, приводить примеры проявления любви к ближнему, милосердия и сострадания в религиозной культуре, истории России, современной жизни, открытость к сотрудничеству, готовность оказывать помощь; осуждение любых случаев унижения человеческого достоинства, знание общепринятых в российском обществе норм морали, отношений и поведения людей, основанных на российских традиционных духовных ценностях, конституционных правах, свободах и обязанностях гражданина.</w:t>
      </w:r>
    </w:p>
    <w:p w:rsidR="00CA7278" w:rsidRPr="004654F4" w:rsidRDefault="00093767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Изобразительное искусство: выполнение творческих работ с использованием различных материалов и средств художественной выразительности изобразительного искусства; умение характеризовать виды и жанры изобразительного искусства; умение характеризовать отличительные особенности художественных промыслов России.</w:t>
      </w:r>
    </w:p>
    <w:p w:rsidR="00CA7278" w:rsidRPr="004654F4" w:rsidRDefault="00093767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Музыка: знание основных жанров народной и профессиональной музыки.</w:t>
      </w:r>
    </w:p>
    <w:p w:rsidR="00CA7278" w:rsidRPr="004654F4" w:rsidRDefault="00093767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Труд (технология): формирование общих представлений о мире профессий, значении труда в жизни человека и общества, многообразии предметов материальной культуры. Физическая культура: формирование общих представлений о физической культуре и спорте, физической активности человека, физических качествах, жизненно важных прикладных умениях и навыках, основных физических упражнениях; развитие умения взаимодействовать со сверстниками в игровых заданиях и игровой деятельности, соблюдая правила честной игры.</w:t>
      </w:r>
    </w:p>
    <w:p w:rsidR="00CA7278" w:rsidRPr="004654F4" w:rsidRDefault="00CA727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CA727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CA7278">
      <w:pPr>
        <w:rPr>
          <w:rFonts w:ascii="Times New Roman" w:hAnsi="Times New Roman" w:cs="Times New Roman"/>
          <w:sz w:val="24"/>
          <w:szCs w:val="24"/>
          <w:lang w:val="ru-RU"/>
        </w:rPr>
        <w:sectPr w:rsidR="00CA7278" w:rsidRPr="004654F4">
          <w:pgSz w:w="11906" w:h="16383"/>
          <w:pgMar w:top="1134" w:right="850" w:bottom="1134" w:left="1701" w:header="720" w:footer="720" w:gutter="0"/>
          <w:cols w:space="720"/>
        </w:sectPr>
      </w:pPr>
    </w:p>
    <w:p w:rsidR="00CA7278" w:rsidRPr="004654F4" w:rsidRDefault="00093767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7" w:name="block-38356713"/>
      <w:bookmarkEnd w:id="6"/>
      <w:r w:rsidRPr="004654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4654F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CA7278" w:rsidRPr="004654F4" w:rsidRDefault="00093767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4654F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</w:t>
      </w:r>
      <w:r w:rsidR="004654F4" w:rsidRPr="004654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- 2</w:t>
      </w:r>
      <w:r w:rsidRPr="004654F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9"/>
        <w:gridCol w:w="2065"/>
        <w:gridCol w:w="1134"/>
        <w:gridCol w:w="7087"/>
        <w:gridCol w:w="1418"/>
        <w:gridCol w:w="1607"/>
      </w:tblGrid>
      <w:tr w:rsidR="000969E5" w:rsidRPr="000969E5" w:rsidTr="000969E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CA7278" w:rsidRPr="000969E5" w:rsidRDefault="00CA7278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b/>
                <w:color w:val="000000"/>
              </w:rPr>
              <w:t>Наименование</w:t>
            </w:r>
            <w:proofErr w:type="spellEnd"/>
            <w:r w:rsidRPr="000969E5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b/>
                <w:color w:val="000000"/>
              </w:rPr>
              <w:t>разделов</w:t>
            </w:r>
            <w:proofErr w:type="spellEnd"/>
            <w:r w:rsidRPr="000969E5">
              <w:rPr>
                <w:rFonts w:ascii="Times New Roman" w:hAnsi="Times New Roman" w:cs="Times New Roman"/>
                <w:b/>
                <w:color w:val="000000"/>
              </w:rPr>
              <w:t xml:space="preserve"> и </w:t>
            </w:r>
            <w:proofErr w:type="spellStart"/>
            <w:r w:rsidRPr="000969E5">
              <w:rPr>
                <w:rFonts w:ascii="Times New Roman" w:hAnsi="Times New Roman" w:cs="Times New Roman"/>
                <w:b/>
                <w:color w:val="000000"/>
              </w:rPr>
              <w:t>тем</w:t>
            </w:r>
            <w:proofErr w:type="spellEnd"/>
            <w:r w:rsidRPr="000969E5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b/>
                <w:color w:val="000000"/>
              </w:rPr>
              <w:t>программы</w:t>
            </w:r>
            <w:proofErr w:type="spellEnd"/>
            <w:r w:rsidRPr="000969E5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CA7278" w:rsidRPr="000969E5" w:rsidRDefault="00CA7278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b/>
                <w:color w:val="000000"/>
              </w:rPr>
              <w:t>Количество</w:t>
            </w:r>
            <w:proofErr w:type="spellEnd"/>
            <w:r w:rsidRPr="000969E5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b/>
                <w:color w:val="000000"/>
              </w:rPr>
              <w:t>часов</w:t>
            </w:r>
            <w:proofErr w:type="spellEnd"/>
            <w:r w:rsidRPr="000969E5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CA7278" w:rsidRPr="000969E5" w:rsidRDefault="00CA7278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b/>
                <w:color w:val="000000"/>
              </w:rPr>
              <w:t>Основное</w:t>
            </w:r>
            <w:proofErr w:type="spellEnd"/>
            <w:r w:rsidRPr="000969E5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b/>
                <w:color w:val="000000"/>
              </w:rPr>
              <w:t>содержание</w:t>
            </w:r>
            <w:proofErr w:type="spellEnd"/>
            <w:r w:rsidRPr="000969E5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CA7278" w:rsidRPr="000969E5" w:rsidRDefault="00CA7278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b/>
                <w:color w:val="000000"/>
              </w:rPr>
              <w:t>Основные</w:t>
            </w:r>
            <w:proofErr w:type="spellEnd"/>
            <w:r w:rsidRPr="000969E5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b/>
                <w:color w:val="000000"/>
              </w:rPr>
              <w:t>виды</w:t>
            </w:r>
            <w:proofErr w:type="spellEnd"/>
            <w:r w:rsidRPr="000969E5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b/>
                <w:color w:val="000000"/>
              </w:rPr>
              <w:t>деятельности</w:t>
            </w:r>
            <w:proofErr w:type="spellEnd"/>
            <w:r w:rsidRPr="000969E5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CA7278" w:rsidRPr="000969E5" w:rsidRDefault="00CA7278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b/>
                <w:color w:val="000000"/>
              </w:rPr>
              <w:t>Цифровые</w:t>
            </w:r>
            <w:proofErr w:type="spellEnd"/>
            <w:r w:rsidRPr="000969E5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b/>
                <w:color w:val="000000"/>
              </w:rPr>
              <w:t>ресурсы</w:t>
            </w:r>
            <w:proofErr w:type="spellEnd"/>
            <w:r w:rsidRPr="000969E5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CA7278" w:rsidRPr="000969E5" w:rsidRDefault="00CA7278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969E5" w:rsidRPr="000969E5" w:rsidTr="000969E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Образ будущего. Ко Дню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969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ценности образования, которое является основой позитивного образа будущего, ведь в условиях стремительных изменений в мире крайне важно учиться на протяжении всей жизни, чтобы идти в ногу со временем.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6148AC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5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969E5" w:rsidRPr="000969E5" w:rsidTr="000969E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Век информации. 120 лет. Информационному агентству России ТАСС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969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фейки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 и не распространять их.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6148AC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6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969E5" w:rsidRPr="000969E5" w:rsidTr="000969E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Дорогами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России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«Российские железные дороги» – крупнейшая российская компания, с большой историей, обеспечивающая пассажирские и транспортные перевозки. Вклад РЖД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Развитие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транспортной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сферы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России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Профессии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связанные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железнодорожным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транспортом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6148AC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7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969E5" w:rsidRPr="000969E5" w:rsidTr="000969E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Путь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зерна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</w:t>
            </w: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населения планеты. Сельское хозяйство -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Разноплановость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lastRenderedPageBreak/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6148AC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8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969E5" w:rsidRPr="000969E5" w:rsidTr="000969E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lastRenderedPageBreak/>
              <w:t>5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День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учителя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Учитель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–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советчик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помощник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участник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познавательной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деятельности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школьников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6148AC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9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969E5" w:rsidRPr="000969E5" w:rsidTr="000969E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Легенды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о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России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6148AC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10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969E5" w:rsidRPr="000969E5" w:rsidTr="000969E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Что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значит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быть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взрослым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>?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6148AC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11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969E5" w:rsidRPr="000969E5" w:rsidTr="000969E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Как создать крепкую семью. День отца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969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Семья как ценность для каждого гражданина страны. Крепкая семья – защита и забота каждого члена семьи о своих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6148AC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12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969E5" w:rsidRPr="000969E5" w:rsidTr="000969E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Гостеприимная Россия. Ко Дню народного единства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969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младший школьник может </w:t>
            </w: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проявлять свою ответственность и заботу о других. Как создать крепкую семью. День отца. Семья как ценность для каждого гражданина страны. Крепкая семья – защита и забота каждого члена семьи о своих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lastRenderedPageBreak/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6148AC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13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969E5" w:rsidRPr="000969E5" w:rsidTr="000969E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lastRenderedPageBreak/>
              <w:t>10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Твой вклад в общее дело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969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6148AC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14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969E5" w:rsidRPr="000969E5" w:rsidTr="000969E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С заботой к себе и окружающим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969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Доброта и забота – качества настоящего человека, способного оказывать помощь и поддержку, проявлять милосердие. Доброе 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6148AC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15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969E5" w:rsidRPr="000969E5" w:rsidTr="000969E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День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матери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Мать, мама – главные в жизни человека слова. Мать – хозяйка в доме, хранительница семейного очага, воспитательница детей.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Как поздравить маму в её праздник – День матери?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6148AC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16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969E5" w:rsidRPr="000969E5" w:rsidTr="000969E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Миссия-милосердие (ко Дню волонтёра)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969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Зооволонтёрство – возможность заботы и помощи животным.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6148AC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17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969E5" w:rsidRPr="000969E5" w:rsidTr="000969E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День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Героев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Отечества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отвага, самопожертвование и ответственность за </w:t>
            </w: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судьбу других. Проявление уважения к героям, стремление воспитывать у себя волевые качества: смелость, решительность, стремление прийти на помощь.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Участники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СВО –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защитники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будущего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нашей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страны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lastRenderedPageBreak/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6148AC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18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969E5" w:rsidRPr="000969E5" w:rsidTr="000969E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lastRenderedPageBreak/>
              <w:t>15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Как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пишут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законы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>?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Для чего нужны законы? Как менялся свод российских законов от древних времён до наших дней. Законодательная власть в России. Что такое права и обязанности гражданина? От инициативы людей до закона: как появляется закон? Работа депутатов: от проблемы – к решению </w:t>
            </w:r>
            <w:r w:rsidRPr="000969E5"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позитивные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примеры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>).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6148AC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19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969E5" w:rsidRPr="000969E5" w:rsidTr="000969E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Одна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страна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–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одни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традиции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</w:t>
            </w:r>
            <w:r w:rsidRPr="000969E5">
              <w:rPr>
                <w:rFonts w:ascii="Times New Roman" w:hAnsi="Times New Roman" w:cs="Times New Roman"/>
                <w:color w:val="000000"/>
              </w:rPr>
              <w:t xml:space="preserve">О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чём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люди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мечтают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в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Новый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год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6148AC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20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969E5" w:rsidRPr="000969E5" w:rsidTr="000969E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День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российской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печати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информации – коллективный труд людей многих профессий.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Школьные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средства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массовой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информации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6148AC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21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969E5" w:rsidRPr="000969E5" w:rsidTr="000969E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День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студента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Наука: научные открытия позволяют улучшать жизнь людей, обеспечивают прогресс общества.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Науку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делают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талантливые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творческие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увлечённые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люди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6148AC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22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969E5" w:rsidRPr="000969E5" w:rsidTr="000969E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БРИКС (тема о международных отношениях)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969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Значение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российской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культуры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для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всего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мира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6148AC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23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969E5" w:rsidRPr="000969E5" w:rsidTr="000969E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Бизнес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технологическое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lastRenderedPageBreak/>
              <w:t>предпринимательство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Что сегодня делается для успешного развития экономики России? Учиться сегодня нужно так, чтобы суметь в дальнейшем повысить </w:t>
            </w: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уровень своего образования, перестроиться на использование новых цифровых технологий там, где их раньше никогда не было.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lastRenderedPageBreak/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</w:t>
            </w:r>
            <w:r w:rsidRPr="000969E5">
              <w:rPr>
                <w:rFonts w:ascii="Times New Roman" w:hAnsi="Times New Roman" w:cs="Times New Roman"/>
                <w:color w:val="000000"/>
              </w:rPr>
              <w:lastRenderedPageBreak/>
              <w:t>мися</w:t>
            </w:r>
            <w:proofErr w:type="spellEnd"/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6148AC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24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969E5" w:rsidRPr="000969E5" w:rsidTr="000969E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lastRenderedPageBreak/>
              <w:t>21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Искусственный интеллект и человек. Стратегия взаимодействия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969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Стратегия взаимодействия. 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Правила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безопасного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использования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цифровых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ресурсов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6148AC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25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969E5" w:rsidRPr="000969E5" w:rsidTr="000969E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Что значит служить Отечеству? 280 лет со дня рождения Ф. Ушакова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969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6148AC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26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969E5" w:rsidRPr="000969E5" w:rsidTr="000969E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Арктика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–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территория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развития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6148AC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27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969E5" w:rsidRPr="000969E5" w:rsidTr="000969E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Международный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женский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день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Выдающиеся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женщины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ХХ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века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прославившие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Россию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>[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6148AC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28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969E5" w:rsidRPr="000969E5" w:rsidTr="000969E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Массовый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спорт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в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России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Условия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развития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массового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спорта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в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России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6148AC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29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969E5" w:rsidRPr="000969E5" w:rsidTr="000969E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День воссоединения Крыма и Севастополя с Россией. </w:t>
            </w:r>
            <w:r w:rsidRPr="000969E5">
              <w:rPr>
                <w:rFonts w:ascii="Times New Roman" w:hAnsi="Times New Roman" w:cs="Times New Roman"/>
                <w:color w:val="000000"/>
              </w:rPr>
              <w:t xml:space="preserve">100-летие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Артека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6148AC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30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969E5" w:rsidRPr="000969E5" w:rsidTr="000969E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Служение творчеством. </w:t>
            </w: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Зачем людям искусство? 185 лет со дня рождения П.И. Чайковского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0969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185 лет со дня рождения П.И. Чайковского. Искусство – это способ общения и диалога между поколениями и народами. Роль музыки в </w:t>
            </w: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Произведения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П.И.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Чайковского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служение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своей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стране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творчеством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lastRenderedPageBreak/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</w:t>
            </w:r>
            <w:r w:rsidRPr="000969E5">
              <w:rPr>
                <w:rFonts w:ascii="Times New Roman" w:hAnsi="Times New Roman" w:cs="Times New Roman"/>
                <w:color w:val="000000"/>
              </w:rPr>
              <w:lastRenderedPageBreak/>
              <w:t>мися</w:t>
            </w:r>
            <w:proofErr w:type="spellEnd"/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6148AC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31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969E5" w:rsidRPr="000969E5" w:rsidTr="000969E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lastRenderedPageBreak/>
              <w:t>28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Моя малая Родина (региональный и местный компонент)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969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6148AC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32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969E5" w:rsidRPr="000969E5" w:rsidTr="000969E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Герои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космической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отрасли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6148AC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33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969E5" w:rsidRPr="000969E5" w:rsidTr="000969E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Гражданская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авиация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России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6148AC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34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969E5" w:rsidRPr="000969E5" w:rsidTr="000969E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Медицина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России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6148AC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35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969E5" w:rsidRPr="000969E5" w:rsidTr="000969E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Что такое успех? (ко Дню труда)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969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</w:t>
            </w: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трудиться. Профессии будущего: что будет нужно стране, когда я вырасту?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lastRenderedPageBreak/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6148AC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36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969E5" w:rsidRPr="000969E5" w:rsidTr="000969E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lastRenderedPageBreak/>
              <w:t>33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80-летие Победы в Великой Отечественной войне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969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Бессмертный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полк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Страницы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героического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прошлого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которые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нельзя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забывать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6148AC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37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969E5" w:rsidRPr="000969E5" w:rsidTr="000969E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Жизнь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в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Движении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Знакомство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проектами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«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Орлята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России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» и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Движение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Первых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6148AC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38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969E5" w:rsidRPr="000969E5" w:rsidTr="000969E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Ценности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которые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нас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объединяют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Ценности – это важнейшие нравственные ориентиры для человека и общества.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Духовно-нравственные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ценности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России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объединяющие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всех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граждан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страны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6148AC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39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 w:rsidRPr="000969E5" w:rsidTr="000969E5">
        <w:trPr>
          <w:trHeight w:val="144"/>
          <w:tblCellSpacing w:w="20" w:type="nil"/>
        </w:trPr>
        <w:tc>
          <w:tcPr>
            <w:tcW w:w="2794" w:type="dxa"/>
            <w:gridSpan w:val="2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b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969E5">
              <w:rPr>
                <w:rFonts w:ascii="Times New Roman" w:hAnsi="Times New Roman" w:cs="Times New Roman"/>
                <w:color w:val="000000"/>
              </w:rPr>
              <w:t xml:space="preserve">35 </w:t>
            </w:r>
          </w:p>
        </w:tc>
        <w:tc>
          <w:tcPr>
            <w:tcW w:w="10112" w:type="dxa"/>
            <w:gridSpan w:val="3"/>
            <w:tcMar>
              <w:top w:w="50" w:type="dxa"/>
              <w:left w:w="100" w:type="dxa"/>
            </w:tcMar>
            <w:vAlign w:val="center"/>
          </w:tcPr>
          <w:p w:rsidR="00CA7278" w:rsidRPr="000969E5" w:rsidRDefault="00CA7278" w:rsidP="000969E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CA7278" w:rsidRPr="000969E5" w:rsidRDefault="00CA7278" w:rsidP="000969E5">
      <w:pPr>
        <w:spacing w:line="240" w:lineRule="auto"/>
        <w:rPr>
          <w:rFonts w:ascii="Times New Roman" w:hAnsi="Times New Roman" w:cs="Times New Roman"/>
        </w:rPr>
        <w:sectPr w:rsidR="00CA7278" w:rsidRPr="000969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7278" w:rsidRPr="000969E5" w:rsidRDefault="00CA7278" w:rsidP="000969E5">
      <w:pPr>
        <w:spacing w:line="240" w:lineRule="auto"/>
        <w:rPr>
          <w:rFonts w:ascii="Times New Roman" w:hAnsi="Times New Roman" w:cs="Times New Roman"/>
        </w:rPr>
        <w:sectPr w:rsidR="00CA7278" w:rsidRPr="000969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7278" w:rsidRPr="000969E5" w:rsidRDefault="00093767" w:rsidP="000969E5">
      <w:pPr>
        <w:spacing w:after="0" w:line="240" w:lineRule="auto"/>
        <w:rPr>
          <w:rFonts w:ascii="Times New Roman" w:hAnsi="Times New Roman" w:cs="Times New Roman"/>
        </w:rPr>
      </w:pPr>
      <w:r w:rsidRPr="000969E5">
        <w:rPr>
          <w:rFonts w:ascii="Times New Roman" w:hAnsi="Times New Roman" w:cs="Times New Roman"/>
          <w:b/>
          <w:color w:val="000000"/>
        </w:rPr>
        <w:lastRenderedPageBreak/>
        <w:t xml:space="preserve"> 3 </w:t>
      </w:r>
      <w:r w:rsidR="004654F4" w:rsidRPr="000969E5">
        <w:rPr>
          <w:rFonts w:ascii="Times New Roman" w:hAnsi="Times New Roman" w:cs="Times New Roman"/>
          <w:b/>
          <w:color w:val="000000"/>
          <w:lang w:val="ru-RU"/>
        </w:rPr>
        <w:t xml:space="preserve">– 4 </w:t>
      </w:r>
      <w:r w:rsidRPr="000969E5">
        <w:rPr>
          <w:rFonts w:ascii="Times New Roman" w:hAnsi="Times New Roman" w:cs="Times New Roman"/>
          <w:b/>
          <w:color w:val="000000"/>
        </w:rPr>
        <w:t xml:space="preserve">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1875"/>
        <w:gridCol w:w="992"/>
        <w:gridCol w:w="7513"/>
        <w:gridCol w:w="1134"/>
        <w:gridCol w:w="1749"/>
      </w:tblGrid>
      <w:tr w:rsidR="00CA7278" w:rsidRPr="000969E5" w:rsidTr="000969E5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CA7278" w:rsidRPr="000969E5" w:rsidRDefault="00CA7278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b/>
                <w:color w:val="000000"/>
              </w:rPr>
              <w:t>Наименование</w:t>
            </w:r>
            <w:proofErr w:type="spellEnd"/>
            <w:r w:rsidRPr="000969E5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b/>
                <w:color w:val="000000"/>
              </w:rPr>
              <w:t>разделов</w:t>
            </w:r>
            <w:proofErr w:type="spellEnd"/>
            <w:r w:rsidRPr="000969E5">
              <w:rPr>
                <w:rFonts w:ascii="Times New Roman" w:hAnsi="Times New Roman" w:cs="Times New Roman"/>
                <w:b/>
                <w:color w:val="000000"/>
              </w:rPr>
              <w:t xml:space="preserve"> и </w:t>
            </w:r>
            <w:proofErr w:type="spellStart"/>
            <w:r w:rsidRPr="000969E5">
              <w:rPr>
                <w:rFonts w:ascii="Times New Roman" w:hAnsi="Times New Roman" w:cs="Times New Roman"/>
                <w:b/>
                <w:color w:val="000000"/>
              </w:rPr>
              <w:t>тем</w:t>
            </w:r>
            <w:proofErr w:type="spellEnd"/>
            <w:r w:rsidRPr="000969E5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b/>
                <w:color w:val="000000"/>
              </w:rPr>
              <w:t>программы</w:t>
            </w:r>
            <w:proofErr w:type="spellEnd"/>
            <w:r w:rsidRPr="000969E5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CA7278" w:rsidRPr="000969E5" w:rsidRDefault="00CA7278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b/>
                <w:color w:val="000000"/>
              </w:rPr>
              <w:t>Количество</w:t>
            </w:r>
            <w:proofErr w:type="spellEnd"/>
            <w:r w:rsidRPr="000969E5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b/>
                <w:color w:val="000000"/>
              </w:rPr>
              <w:t>часов</w:t>
            </w:r>
            <w:proofErr w:type="spellEnd"/>
            <w:r w:rsidRPr="000969E5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CA7278" w:rsidRPr="000969E5" w:rsidRDefault="00CA7278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b/>
                <w:color w:val="000000"/>
              </w:rPr>
              <w:t>Основное</w:t>
            </w:r>
            <w:proofErr w:type="spellEnd"/>
            <w:r w:rsidRPr="000969E5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b/>
                <w:color w:val="000000"/>
              </w:rPr>
              <w:t>содержание</w:t>
            </w:r>
            <w:proofErr w:type="spellEnd"/>
            <w:r w:rsidRPr="000969E5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CA7278" w:rsidRPr="000969E5" w:rsidRDefault="00CA7278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b/>
                <w:color w:val="000000"/>
              </w:rPr>
              <w:t>Основные</w:t>
            </w:r>
            <w:proofErr w:type="spellEnd"/>
            <w:r w:rsidRPr="000969E5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b/>
                <w:color w:val="000000"/>
              </w:rPr>
              <w:t>виды</w:t>
            </w:r>
            <w:proofErr w:type="spellEnd"/>
            <w:r w:rsidRPr="000969E5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b/>
                <w:color w:val="000000"/>
              </w:rPr>
              <w:t>деятельности</w:t>
            </w:r>
            <w:proofErr w:type="spellEnd"/>
            <w:r w:rsidRPr="000969E5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CA7278" w:rsidRPr="000969E5" w:rsidRDefault="00CA7278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b/>
                <w:color w:val="000000"/>
              </w:rPr>
              <w:t>Цифровые</w:t>
            </w:r>
            <w:proofErr w:type="spellEnd"/>
            <w:r w:rsidRPr="000969E5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b/>
                <w:color w:val="000000"/>
              </w:rPr>
              <w:t>ресурсы</w:t>
            </w:r>
            <w:proofErr w:type="spellEnd"/>
            <w:r w:rsidRPr="000969E5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CA7278" w:rsidRPr="000969E5" w:rsidRDefault="00CA7278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A7278" w:rsidRPr="000969E5" w:rsidTr="000969E5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Образ будущего. Ко Дню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969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ценности образования, которое является основой позитивного образа будущего, ведь в условиях стремительных изменений в мире крайне важно учиться на протяжении всей жизни, чтобы идти в ногу со временем.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6148AC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40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 w:rsidRPr="000969E5" w:rsidTr="000969E5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Век информации. 120 лет. Информационному агентству России ТАСС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969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фейки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 и не распространять их.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6148AC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41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 w:rsidRPr="000969E5" w:rsidTr="000969E5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Дорогами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России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«Российские железные дороги» – крупнейшая российская компания, с большой историей, обеспечивающая пассажирские и транспортные перевозки. Вклад РЖД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Развитие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транспортной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сферы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России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Профессии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связанные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железнодорожным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транспортом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6148AC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42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 w:rsidRPr="000969E5" w:rsidTr="000969E5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Путь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зерна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Учитель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–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советчик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помощник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участник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познавательной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деятельности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школьников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6148AC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43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 w:rsidRPr="000969E5" w:rsidTr="000969E5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lastRenderedPageBreak/>
              <w:t>5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День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учителя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6148AC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44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 w:rsidRPr="000969E5" w:rsidTr="000969E5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Легенды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о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России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6148AC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45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 w:rsidRPr="000969E5" w:rsidTr="000969E5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Что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значит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быть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взрослым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>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6148AC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46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 w:rsidRPr="000969E5" w:rsidTr="000969E5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Как создать крепкую семью. День отца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969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Семья как ценность для каждого гражданина страны. Крепкая семья – защита и забота каждого члена семьи о своих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6148AC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47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 w:rsidRPr="000969E5" w:rsidTr="000969E5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Гостеприимная Россия. Ко Дню народного единства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969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6148AC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48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 w:rsidRPr="000969E5" w:rsidTr="000969E5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Твой вклад в общее дело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969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6148AC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49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 w:rsidRPr="000969E5" w:rsidTr="000969E5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С заботой к себе и </w:t>
            </w: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окружающим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0969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Доброта и забота – качества настоящего человека, способного оказывать помощь и поддержку, проявлять милосердие. Доброе дело: кому оно </w:t>
            </w: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lastRenderedPageBreak/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</w:t>
            </w:r>
            <w:r w:rsidRPr="000969E5">
              <w:rPr>
                <w:rFonts w:ascii="Times New Roman" w:hAnsi="Times New Roman" w:cs="Times New Roman"/>
                <w:color w:val="000000"/>
              </w:rPr>
              <w:lastRenderedPageBreak/>
              <w:t>щимися</w:t>
            </w:r>
            <w:proofErr w:type="spellEnd"/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6148AC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50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 w:rsidRPr="000969E5" w:rsidTr="000969E5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lastRenderedPageBreak/>
              <w:t>12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День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матери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Мать, мама – главные в жизни человека слова. Мать – хозяйка в доме, хранительница семейного очага, воспитательница детей.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Как поздравить маму в её праздник – День матери?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6148AC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51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 w:rsidRPr="000969E5" w:rsidTr="000969E5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Миссия-милосердие (ко Дню волонтёра)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969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Зооволонтёрство – возможность заботы и помощи животным.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6148AC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52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 w:rsidRPr="000969E5" w:rsidTr="000969E5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День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Героев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Отечества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Участники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СВО –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защитники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будущего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нашей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страны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6148AC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53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 w:rsidRPr="000969E5" w:rsidTr="000969E5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Как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пишут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законы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>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Для чего нужны законы? Как менялся свод российских законов от древних времён до наших дней. Законодательная власть в России. Что такое права и обязанности гражданина? От инициативы людей до закона: как появляется закон? Работа депутатов: от проблемы – к решению </w:t>
            </w:r>
            <w:r w:rsidRPr="000969E5"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позитивные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примеры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>).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6148AC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54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 w:rsidRPr="000969E5" w:rsidTr="000969E5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Одна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страна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–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одни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традиции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</w:t>
            </w:r>
            <w:r w:rsidRPr="000969E5">
              <w:rPr>
                <w:rFonts w:ascii="Times New Roman" w:hAnsi="Times New Roman" w:cs="Times New Roman"/>
                <w:color w:val="000000"/>
              </w:rPr>
              <w:t xml:space="preserve">О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чём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люди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мечтают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в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Новый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год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6148AC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55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 w:rsidRPr="000969E5" w:rsidTr="000969E5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День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российской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печати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информации – коллективный труд людей многих профессий.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Школьные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средства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массовой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информации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6148AC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56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 w:rsidRPr="000969E5" w:rsidTr="000969E5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День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студента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День российского студенчества: история праздника и его традиции. История основания Московского государственного университета имени </w:t>
            </w: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М.В. Ломоносова. Студенческие годы – это путь к овладению профессией, возможность для творчества и самореализации. Наука: научные открытия позволяют улучшать жизнь людей, обеспечивают прогресс общества.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Науку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делают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талантливые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творческие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увлечённые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люди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lastRenderedPageBreak/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</w:t>
            </w:r>
            <w:r w:rsidRPr="000969E5">
              <w:rPr>
                <w:rFonts w:ascii="Times New Roman" w:hAnsi="Times New Roman" w:cs="Times New Roman"/>
                <w:color w:val="000000"/>
              </w:rPr>
              <w:lastRenderedPageBreak/>
              <w:t>щимися</w:t>
            </w:r>
            <w:proofErr w:type="spellEnd"/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6148AC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57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 w:rsidRPr="000969E5" w:rsidTr="000969E5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lastRenderedPageBreak/>
              <w:t>19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БРИКС (тема о международных отношениях)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969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Значение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российской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культуры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для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всего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мира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6148AC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58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 w:rsidRPr="000969E5" w:rsidTr="000969E5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Бизнес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технологическое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предпринимательство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Что сегодня делается для успешного развития экономики России? Учиться сегодня нужно так, чтобы суметь в дальнейшем повысить уровень своего образования, перестроиться на использование новых цифровых технологий там, где их раньше никогда не было.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6148AC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59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 w:rsidRPr="000969E5" w:rsidTr="000969E5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Искусственный интеллект и человек. Стратегия взаимодействия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969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Стратегия взаимодействия. 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Правила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безопасного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использования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цифровых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ресурсов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6148AC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60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 w:rsidRPr="000969E5" w:rsidTr="000969E5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Что значит служить Отечеству? 280 лет со дня рождения Ф. Ушакова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969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6148AC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61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 w:rsidRPr="000969E5" w:rsidTr="000969E5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Арктика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–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территория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развития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6148AC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62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 w:rsidRPr="000969E5" w:rsidTr="000969E5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Международный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женский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день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Выдающиеся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женщины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ХХ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века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прославившие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Россию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6148AC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63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 w:rsidRPr="000969E5" w:rsidTr="000969E5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lastRenderedPageBreak/>
              <w:t>25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Массовый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спорт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в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России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Условия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развития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массового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спорта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в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России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6148AC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64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 w:rsidRPr="000969E5" w:rsidTr="000969E5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День воссоединения Крыма и Севастополя с Россией. </w:t>
            </w:r>
            <w:r w:rsidRPr="000969E5">
              <w:rPr>
                <w:rFonts w:ascii="Times New Roman" w:hAnsi="Times New Roman" w:cs="Times New Roman"/>
                <w:color w:val="000000"/>
              </w:rPr>
              <w:t xml:space="preserve">100-летие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Артека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6148AC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65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 w:rsidRPr="000969E5" w:rsidTr="000969E5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Служение творчеством. Зачем людям искусство? 185 лет со дня рождения П.И. Чайковского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969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185 лет со дня рождения П.И. Чайковского. 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Произведения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П.И.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Чайковского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служение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своей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стране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творчеством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6148AC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66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 w:rsidRPr="000969E5" w:rsidTr="000969E5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Моя малая Родина (региональный и местный компонент)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969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6148AC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67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 w:rsidRPr="000969E5" w:rsidTr="000969E5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Герои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космической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отрасли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6148AC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68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 w:rsidRPr="000969E5" w:rsidTr="000969E5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Гражданская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авиация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России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6148AC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69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 w:rsidRPr="000969E5" w:rsidTr="000969E5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Медицина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lastRenderedPageBreak/>
              <w:t>России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Охрана здоровья граждан России – приоритет государственной политики </w:t>
            </w: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lastRenderedPageBreak/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lastRenderedPageBreak/>
              <w:t>обучающимися</w:t>
            </w:r>
            <w:proofErr w:type="spellEnd"/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6148AC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70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</w:t>
              </w:r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lastRenderedPageBreak/>
                <w:t>.edsoo.ru/</w:t>
              </w:r>
            </w:hyperlink>
          </w:p>
        </w:tc>
      </w:tr>
      <w:tr w:rsidR="00CA7278" w:rsidRPr="000969E5" w:rsidTr="000969E5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lastRenderedPageBreak/>
              <w:t>32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Что такое успех? (ко Дню труда)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969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6148AC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71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 w:rsidRPr="000969E5" w:rsidTr="000969E5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80-летие Победы в Великой Отечественной войне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969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Бессмертный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полк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Страницы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героического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прошлого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которые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нельзя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забывать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6148AC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72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 w:rsidRPr="000969E5" w:rsidTr="000969E5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Жизнь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в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Движении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Знакомство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проектами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«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Орлята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России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» и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Движение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Первых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6148AC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73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 w:rsidRPr="000969E5" w:rsidTr="000969E5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Ценности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которые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нас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объединяют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Ценности – это важнейшие нравственные ориентиры для человека и общества.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Духовно-нравственные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ценности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России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объединяющие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всех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граждан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страны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6148AC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74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 w:rsidRPr="000969E5" w:rsidTr="000969E5">
        <w:trPr>
          <w:trHeight w:val="144"/>
          <w:tblCellSpacing w:w="20" w:type="nil"/>
        </w:trPr>
        <w:tc>
          <w:tcPr>
            <w:tcW w:w="2652" w:type="dxa"/>
            <w:gridSpan w:val="2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b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969E5">
              <w:rPr>
                <w:rFonts w:ascii="Times New Roman" w:hAnsi="Times New Roman" w:cs="Times New Roman"/>
                <w:color w:val="000000"/>
              </w:rPr>
              <w:t xml:space="preserve">35 </w:t>
            </w:r>
          </w:p>
        </w:tc>
        <w:tc>
          <w:tcPr>
            <w:tcW w:w="10396" w:type="dxa"/>
            <w:gridSpan w:val="3"/>
            <w:tcMar>
              <w:top w:w="50" w:type="dxa"/>
              <w:left w:w="100" w:type="dxa"/>
            </w:tcMar>
            <w:vAlign w:val="center"/>
          </w:tcPr>
          <w:p w:rsidR="00CA7278" w:rsidRPr="000969E5" w:rsidRDefault="00CA7278" w:rsidP="000969E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CA7278" w:rsidRPr="000969E5" w:rsidRDefault="00CA7278" w:rsidP="000969E5">
      <w:pPr>
        <w:spacing w:line="240" w:lineRule="auto"/>
        <w:sectPr w:rsidR="00CA7278" w:rsidRPr="000969E5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7"/>
    <w:p w:rsidR="00093767" w:rsidRPr="000969E5" w:rsidRDefault="00093767" w:rsidP="000969E5">
      <w:pPr>
        <w:spacing w:line="240" w:lineRule="auto"/>
      </w:pPr>
    </w:p>
    <w:sectPr w:rsidR="00093767" w:rsidRPr="000969E5" w:rsidSect="00CA727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502971"/>
    <w:multiLevelType w:val="multilevel"/>
    <w:tmpl w:val="51E2B7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7278"/>
    <w:rsid w:val="00093767"/>
    <w:rsid w:val="000969E5"/>
    <w:rsid w:val="001F29A5"/>
    <w:rsid w:val="00351CB8"/>
    <w:rsid w:val="004654F4"/>
    <w:rsid w:val="00484799"/>
    <w:rsid w:val="00544DAD"/>
    <w:rsid w:val="005D21F0"/>
    <w:rsid w:val="006148AC"/>
    <w:rsid w:val="007A0B71"/>
    <w:rsid w:val="00AD7FEB"/>
    <w:rsid w:val="00B649FD"/>
    <w:rsid w:val="00CA7278"/>
    <w:rsid w:val="00D4011C"/>
    <w:rsid w:val="00E43B6E"/>
    <w:rsid w:val="00E47EC3"/>
    <w:rsid w:val="00EB5930"/>
    <w:rsid w:val="00F26335"/>
    <w:rsid w:val="00F83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75506F-E315-4C1B-9CA4-0BB6D45C2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A727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A72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72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47" Type="http://schemas.openxmlformats.org/officeDocument/2006/relationships/hyperlink" Target="https://razgovor.edsoo.ru/" TargetMode="External"/><Relationship Id="rId50" Type="http://schemas.openxmlformats.org/officeDocument/2006/relationships/hyperlink" Target="https://razgovor.edsoo.ru/" TargetMode="External"/><Relationship Id="rId55" Type="http://schemas.openxmlformats.org/officeDocument/2006/relationships/hyperlink" Target="https://razgovor.edsoo.ru/" TargetMode="External"/><Relationship Id="rId63" Type="http://schemas.openxmlformats.org/officeDocument/2006/relationships/hyperlink" Target="https://razgovor.edsoo.ru/" TargetMode="External"/><Relationship Id="rId68" Type="http://schemas.openxmlformats.org/officeDocument/2006/relationships/hyperlink" Target="https://razgovor.edsoo.ru/" TargetMode="External"/><Relationship Id="rId76" Type="http://schemas.openxmlformats.org/officeDocument/2006/relationships/theme" Target="theme/theme1.xml"/><Relationship Id="rId7" Type="http://schemas.openxmlformats.org/officeDocument/2006/relationships/hyperlink" Target="https://razgovor.edsoo.ru/" TargetMode="External"/><Relationship Id="rId71" Type="http://schemas.openxmlformats.org/officeDocument/2006/relationships/hyperlink" Target="https://razgovor.edsoo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11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45" Type="http://schemas.openxmlformats.org/officeDocument/2006/relationships/hyperlink" Target="https://razgovor.edsoo.ru/" TargetMode="External"/><Relationship Id="rId53" Type="http://schemas.openxmlformats.org/officeDocument/2006/relationships/hyperlink" Target="https://razgovor.edsoo.ru/" TargetMode="External"/><Relationship Id="rId58" Type="http://schemas.openxmlformats.org/officeDocument/2006/relationships/hyperlink" Target="https://razgovor.edsoo.ru/" TargetMode="External"/><Relationship Id="rId66" Type="http://schemas.openxmlformats.org/officeDocument/2006/relationships/hyperlink" Target="https://razgovor.edsoo.ru/" TargetMode="External"/><Relationship Id="rId74" Type="http://schemas.openxmlformats.org/officeDocument/2006/relationships/hyperlink" Target="https://razgovor.edsoo.ru/" TargetMode="External"/><Relationship Id="rId5" Type="http://schemas.openxmlformats.org/officeDocument/2006/relationships/hyperlink" Target="https://razgovor.edsoo.ru/" TargetMode="Externa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49" Type="http://schemas.openxmlformats.org/officeDocument/2006/relationships/hyperlink" Target="https://razgovor.edsoo.ru/" TargetMode="External"/><Relationship Id="rId57" Type="http://schemas.openxmlformats.org/officeDocument/2006/relationships/hyperlink" Target="https://razgovor.edsoo.ru/" TargetMode="External"/><Relationship Id="rId61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4" Type="http://schemas.openxmlformats.org/officeDocument/2006/relationships/hyperlink" Target="https://razgovor.edsoo.ru/" TargetMode="External"/><Relationship Id="rId52" Type="http://schemas.openxmlformats.org/officeDocument/2006/relationships/hyperlink" Target="https://razgovor.edsoo.ru/" TargetMode="External"/><Relationship Id="rId60" Type="http://schemas.openxmlformats.org/officeDocument/2006/relationships/hyperlink" Target="https://razgovor.edsoo.ru/" TargetMode="External"/><Relationship Id="rId65" Type="http://schemas.openxmlformats.org/officeDocument/2006/relationships/hyperlink" Target="https://razgovor.edsoo.ru/" TargetMode="External"/><Relationship Id="rId73" Type="http://schemas.openxmlformats.org/officeDocument/2006/relationships/hyperlink" Target="https://razgovor.edso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43" Type="http://schemas.openxmlformats.org/officeDocument/2006/relationships/hyperlink" Target="https://razgovor.edsoo.ru/" TargetMode="External"/><Relationship Id="rId48" Type="http://schemas.openxmlformats.org/officeDocument/2006/relationships/hyperlink" Target="https://razgovor.edsoo.ru/" TargetMode="External"/><Relationship Id="rId56" Type="http://schemas.openxmlformats.org/officeDocument/2006/relationships/hyperlink" Target="https://razgovor.edsoo.ru/" TargetMode="External"/><Relationship Id="rId64" Type="http://schemas.openxmlformats.org/officeDocument/2006/relationships/hyperlink" Target="https://razgovor.edsoo.ru/" TargetMode="External"/><Relationship Id="rId69" Type="http://schemas.openxmlformats.org/officeDocument/2006/relationships/hyperlink" Target="https://razgovor.edsoo.ru/" TargetMode="External"/><Relationship Id="rId8" Type="http://schemas.openxmlformats.org/officeDocument/2006/relationships/hyperlink" Target="https://razgovor.edsoo.ru/" TargetMode="External"/><Relationship Id="rId51" Type="http://schemas.openxmlformats.org/officeDocument/2006/relationships/hyperlink" Target="https://razgovor.edsoo.ru/" TargetMode="External"/><Relationship Id="rId72" Type="http://schemas.openxmlformats.org/officeDocument/2006/relationships/hyperlink" Target="https://razgovor.edsoo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46" Type="http://schemas.openxmlformats.org/officeDocument/2006/relationships/hyperlink" Target="https://razgovor.edsoo.ru/" TargetMode="External"/><Relationship Id="rId59" Type="http://schemas.openxmlformats.org/officeDocument/2006/relationships/hyperlink" Target="https://razgovor.edsoo.ru/" TargetMode="External"/><Relationship Id="rId67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54" Type="http://schemas.openxmlformats.org/officeDocument/2006/relationships/hyperlink" Target="https://razgovor.edsoo.ru/" TargetMode="External"/><Relationship Id="rId62" Type="http://schemas.openxmlformats.org/officeDocument/2006/relationships/hyperlink" Target="https://razgovor.edsoo.ru/" TargetMode="External"/><Relationship Id="rId70" Type="http://schemas.openxmlformats.org/officeDocument/2006/relationships/hyperlink" Target="https://razgovor.edsoo.ru/" TargetMode="External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30</Pages>
  <Words>9672</Words>
  <Characters>55133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ЦОС_5</cp:lastModifiedBy>
  <cp:revision>16</cp:revision>
  <dcterms:created xsi:type="dcterms:W3CDTF">2024-09-01T08:56:00Z</dcterms:created>
  <dcterms:modified xsi:type="dcterms:W3CDTF">2025-03-26T07:12:00Z</dcterms:modified>
</cp:coreProperties>
</file>