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76" w:rsidRPr="00634DBE" w:rsidRDefault="009D5FAE" w:rsidP="00FC0DF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>Урок</w:t>
      </w:r>
      <w:r w:rsidR="004744B5"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здоровья</w:t>
      </w:r>
    </w:p>
    <w:p w:rsidR="009D5FAE" w:rsidRPr="00634DBE" w:rsidRDefault="004744B5" w:rsidP="00FC0D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«Влияние питания на </w:t>
      </w:r>
      <w:proofErr w:type="spellStart"/>
      <w:r w:rsidRPr="00634DBE">
        <w:rPr>
          <w:rFonts w:ascii="Times New Roman" w:eastAsia="Calibri" w:hAnsi="Times New Roman" w:cs="Times New Roman"/>
          <w:b/>
          <w:sz w:val="28"/>
          <w:szCs w:val="28"/>
        </w:rPr>
        <w:t>микробиоту</w:t>
      </w:r>
      <w:proofErr w:type="spellEnd"/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D5FAE" w:rsidRPr="00634DBE">
        <w:rPr>
          <w:rFonts w:ascii="Times New Roman" w:eastAsia="Calibri" w:hAnsi="Times New Roman" w:cs="Times New Roman"/>
          <w:b/>
          <w:sz w:val="28"/>
          <w:szCs w:val="28"/>
        </w:rPr>
        <w:t>человека»</w:t>
      </w:r>
    </w:p>
    <w:p w:rsidR="009D5FAE" w:rsidRPr="00634DBE" w:rsidRDefault="004744B5" w:rsidP="00FC0D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(старшая </w:t>
      </w:r>
      <w:r w:rsidR="009D5FAE"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школа)</w:t>
      </w:r>
    </w:p>
    <w:p w:rsidR="00634DBE" w:rsidRDefault="009D5FAE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0352E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</w:t>
      </w:r>
      <w:r w:rsidR="000352E9">
        <w:rPr>
          <w:rFonts w:ascii="Times New Roman" w:hAnsi="Times New Roman" w:cs="Times New Roman"/>
          <w:sz w:val="28"/>
          <w:szCs w:val="28"/>
        </w:rPr>
        <w:t>ормировать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 у учащихся 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представления об </w:t>
      </w:r>
      <w:r w:rsidR="00E53319" w:rsidRPr="00634DBE">
        <w:rPr>
          <w:rFonts w:ascii="Times New Roman" w:hAnsi="Times New Roman" w:cs="Times New Roman"/>
          <w:sz w:val="28"/>
          <w:szCs w:val="28"/>
        </w:rPr>
        <w:t>основ</w:t>
      </w:r>
      <w:r w:rsidR="00862C62" w:rsidRPr="00634DBE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здорового 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питания как </w:t>
      </w:r>
      <w:r w:rsidR="00E53319" w:rsidRPr="00634DBE">
        <w:rPr>
          <w:rFonts w:ascii="Times New Roman" w:hAnsi="Times New Roman" w:cs="Times New Roman"/>
          <w:sz w:val="28"/>
          <w:szCs w:val="28"/>
        </w:rPr>
        <w:t>составляю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щих здорового образа жизни и 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 с</w:t>
      </w:r>
      <w:r w:rsidR="009D5FAE" w:rsidRPr="00634DBE">
        <w:rPr>
          <w:rFonts w:ascii="Times New Roman" w:hAnsi="Times New Roman" w:cs="Times New Roman"/>
          <w:sz w:val="28"/>
          <w:szCs w:val="28"/>
        </w:rPr>
        <w:t>оздание</w:t>
      </w:r>
      <w:r w:rsidR="00C14CF5" w:rsidRPr="00634DBE">
        <w:rPr>
          <w:rFonts w:ascii="Times New Roman" w:hAnsi="Times New Roman" w:cs="Times New Roman"/>
          <w:sz w:val="28"/>
          <w:szCs w:val="28"/>
        </w:rPr>
        <w:t xml:space="preserve"> ответственного и </w:t>
      </w:r>
      <w:proofErr w:type="spellStart"/>
      <w:r w:rsidR="00C14CF5" w:rsidRPr="00634DBE">
        <w:rPr>
          <w:rFonts w:ascii="Times New Roman" w:hAnsi="Times New Roman" w:cs="Times New Roman"/>
          <w:sz w:val="28"/>
          <w:szCs w:val="28"/>
        </w:rPr>
        <w:t>проактив</w:t>
      </w:r>
      <w:r w:rsidR="00E53319" w:rsidRPr="00634DBE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E53319" w:rsidRPr="00634DBE">
        <w:rPr>
          <w:rFonts w:ascii="Times New Roman" w:hAnsi="Times New Roman" w:cs="Times New Roman"/>
          <w:sz w:val="28"/>
          <w:szCs w:val="28"/>
        </w:rPr>
        <w:t xml:space="preserve"> отношения к своему  рациону </w:t>
      </w:r>
      <w:r w:rsidR="00C14CF5" w:rsidRPr="00634DBE">
        <w:rPr>
          <w:rFonts w:ascii="Times New Roman" w:hAnsi="Times New Roman" w:cs="Times New Roman"/>
          <w:sz w:val="28"/>
          <w:szCs w:val="28"/>
        </w:rPr>
        <w:t xml:space="preserve"> к</w:t>
      </w:r>
      <w:r w:rsidR="009D5FAE" w:rsidRPr="00634DBE">
        <w:rPr>
          <w:rFonts w:ascii="Times New Roman" w:hAnsi="Times New Roman" w:cs="Times New Roman"/>
          <w:sz w:val="28"/>
          <w:szCs w:val="28"/>
        </w:rPr>
        <w:t>ак неотъемлемому  компоненту 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4CF5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352E9">
        <w:rPr>
          <w:rFonts w:ascii="Times New Roman" w:hAnsi="Times New Roman" w:cs="Times New Roman"/>
          <w:sz w:val="28"/>
          <w:szCs w:val="28"/>
        </w:rPr>
        <w:t>аскрыть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понятие </w:t>
      </w:r>
      <w:proofErr w:type="spellStart"/>
      <w:r w:rsidR="00262BC9" w:rsidRPr="00634DBE">
        <w:rPr>
          <w:rFonts w:ascii="Times New Roman" w:hAnsi="Times New Roman" w:cs="Times New Roman"/>
          <w:sz w:val="28"/>
          <w:szCs w:val="28"/>
        </w:rPr>
        <w:t>микробиома</w:t>
      </w:r>
      <w:r w:rsidR="005F46E0" w:rsidRPr="00634DB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F46E0" w:rsidRPr="00634DBE">
        <w:rPr>
          <w:rFonts w:ascii="Times New Roman" w:hAnsi="Times New Roman" w:cs="Times New Roman"/>
          <w:sz w:val="28"/>
          <w:szCs w:val="28"/>
        </w:rPr>
        <w:t xml:space="preserve"> его роли в жизнедеятельности ч</w:t>
      </w:r>
      <w:r w:rsidR="00262BC9" w:rsidRPr="00634DBE">
        <w:rPr>
          <w:rFonts w:ascii="Times New Roman" w:hAnsi="Times New Roman" w:cs="Times New Roman"/>
          <w:sz w:val="28"/>
          <w:szCs w:val="28"/>
        </w:rPr>
        <w:t>еловека.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FC0DF6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обобщить знания </w:t>
      </w:r>
      <w:r w:rsidR="00634DBE">
        <w:rPr>
          <w:rFonts w:ascii="Times New Roman" w:hAnsi="Times New Roman" w:cs="Times New Roman"/>
          <w:sz w:val="28"/>
          <w:szCs w:val="28"/>
        </w:rPr>
        <w:t xml:space="preserve">о 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рациональном питании и </w:t>
      </w:r>
      <w:r w:rsidR="000352E9">
        <w:rPr>
          <w:rFonts w:ascii="Times New Roman" w:hAnsi="Times New Roman" w:cs="Times New Roman"/>
          <w:sz w:val="28"/>
          <w:szCs w:val="28"/>
        </w:rPr>
        <w:t xml:space="preserve">составляющих компонентах </w:t>
      </w:r>
      <w:r w:rsidRPr="00634DBE">
        <w:rPr>
          <w:rFonts w:ascii="Times New Roman" w:hAnsi="Times New Roman" w:cs="Times New Roman"/>
          <w:sz w:val="28"/>
          <w:szCs w:val="28"/>
        </w:rPr>
        <w:t>пищи;</w:t>
      </w:r>
    </w:p>
    <w:p w:rsidR="00262BC9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аскрыть значение </w:t>
      </w:r>
      <w:proofErr w:type="spellStart"/>
      <w:r w:rsidR="00262BC9" w:rsidRPr="00634DBE">
        <w:rPr>
          <w:rFonts w:ascii="Times New Roman" w:hAnsi="Times New Roman" w:cs="Times New Roman"/>
          <w:sz w:val="28"/>
          <w:szCs w:val="28"/>
        </w:rPr>
        <w:t>микробиома</w:t>
      </w:r>
      <w:proofErr w:type="spellEnd"/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кишечника в жизнедеятельности организма.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ознакомить учащихся с принципами составления здорового рациона питания;</w:t>
      </w:r>
    </w:p>
    <w:p w:rsidR="00E53319" w:rsidRPr="00634DBE" w:rsidRDefault="00862C6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расширить знания учащихся </w:t>
      </w:r>
      <w:r w:rsidR="00E53319" w:rsidRPr="00634DBE">
        <w:rPr>
          <w:rFonts w:ascii="Times New Roman" w:hAnsi="Times New Roman" w:cs="Times New Roman"/>
          <w:sz w:val="28"/>
          <w:szCs w:val="28"/>
        </w:rPr>
        <w:t>о правилах питания, направленных на сохранение и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укрепление здоровья, </w:t>
      </w:r>
      <w:r w:rsidRPr="00634DBE">
        <w:rPr>
          <w:rFonts w:ascii="Times New Roman" w:hAnsi="Times New Roman" w:cs="Times New Roman"/>
          <w:sz w:val="28"/>
          <w:szCs w:val="28"/>
        </w:rPr>
        <w:t>сформировать  готовность выполнять эти правила.</w:t>
      </w:r>
    </w:p>
    <w:p w:rsidR="00021D5D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D5D" w:rsidRPr="00634DBE">
        <w:rPr>
          <w:rFonts w:ascii="Times New Roman" w:hAnsi="Times New Roman" w:cs="Times New Roman"/>
          <w:sz w:val="28"/>
          <w:szCs w:val="28"/>
        </w:rPr>
        <w:t>проактив</w:t>
      </w:r>
      <w:r>
        <w:rPr>
          <w:rFonts w:ascii="Times New Roman" w:hAnsi="Times New Roman" w:cs="Times New Roman"/>
          <w:sz w:val="28"/>
          <w:szCs w:val="28"/>
        </w:rPr>
        <w:t>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отношение</w:t>
      </w:r>
      <w:r w:rsidR="00021D5D" w:rsidRPr="00634DBE">
        <w:rPr>
          <w:rFonts w:ascii="Times New Roman" w:hAnsi="Times New Roman" w:cs="Times New Roman"/>
          <w:sz w:val="28"/>
          <w:szCs w:val="28"/>
        </w:rPr>
        <w:t xml:space="preserve"> к своему   питанию  как неотъемлемому  компоненту здор</w:t>
      </w:r>
      <w:r>
        <w:rPr>
          <w:rFonts w:ascii="Times New Roman" w:hAnsi="Times New Roman" w:cs="Times New Roman"/>
          <w:sz w:val="28"/>
          <w:szCs w:val="28"/>
        </w:rPr>
        <w:t>ового образа жизни.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</w:t>
      </w:r>
      <w:r w:rsidR="00862C62" w:rsidRPr="00634DBE">
        <w:rPr>
          <w:rFonts w:ascii="Times New Roman" w:hAnsi="Times New Roman" w:cs="Times New Roman"/>
          <w:sz w:val="28"/>
          <w:szCs w:val="28"/>
        </w:rPr>
        <w:t>м</w:t>
      </w:r>
      <w:r w:rsidRPr="00634DBE">
        <w:rPr>
          <w:rFonts w:ascii="Times New Roman" w:hAnsi="Times New Roman" w:cs="Times New Roman"/>
          <w:sz w:val="28"/>
          <w:szCs w:val="28"/>
        </w:rPr>
        <w:t xml:space="preserve">отивировать учащихся к формированию 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интереса и ответственного отношения  к </w:t>
      </w:r>
      <w:r w:rsidRPr="00634DBE">
        <w:rPr>
          <w:rFonts w:ascii="Times New Roman" w:hAnsi="Times New Roman" w:cs="Times New Roman"/>
          <w:sz w:val="28"/>
          <w:szCs w:val="28"/>
        </w:rPr>
        <w:t>самостоятель</w:t>
      </w:r>
      <w:r w:rsidR="00862C62" w:rsidRPr="00634DBE">
        <w:rPr>
          <w:rFonts w:ascii="Times New Roman" w:hAnsi="Times New Roman" w:cs="Times New Roman"/>
          <w:sz w:val="28"/>
          <w:szCs w:val="28"/>
        </w:rPr>
        <w:t>ному  выбору  продуктов питания</w:t>
      </w:r>
      <w:r w:rsidR="000352E9">
        <w:rPr>
          <w:rFonts w:ascii="Times New Roman" w:hAnsi="Times New Roman" w:cs="Times New Roman"/>
          <w:sz w:val="28"/>
          <w:szCs w:val="28"/>
        </w:rPr>
        <w:t>,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r w:rsidR="000352E9">
        <w:rPr>
          <w:rFonts w:ascii="Times New Roman" w:hAnsi="Times New Roman" w:cs="Times New Roman"/>
          <w:sz w:val="28"/>
          <w:szCs w:val="28"/>
        </w:rPr>
        <w:t>составляющих здоровый рацион</w:t>
      </w:r>
      <w:r w:rsidR="00862C62" w:rsidRPr="00634DBE">
        <w:rPr>
          <w:rFonts w:ascii="Times New Roman" w:hAnsi="Times New Roman" w:cs="Times New Roman"/>
          <w:sz w:val="28"/>
          <w:szCs w:val="28"/>
        </w:rPr>
        <w:t>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коммуникабельности;</w:t>
      </w:r>
    </w:p>
    <w:p w:rsidR="002B7B5C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-р</w:t>
      </w:r>
      <w:r w:rsidR="002B7B5C" w:rsidRPr="00634DBE">
        <w:rPr>
          <w:rFonts w:ascii="Times New Roman" w:hAnsi="Times New Roman" w:cs="Times New Roman"/>
          <w:sz w:val="28"/>
          <w:szCs w:val="28"/>
        </w:rPr>
        <w:t xml:space="preserve">азвитие навыков принятия самостоятельных решений в выборе </w:t>
      </w:r>
      <w:r w:rsidR="000352E9">
        <w:rPr>
          <w:rFonts w:ascii="Times New Roman" w:hAnsi="Times New Roman" w:cs="Times New Roman"/>
          <w:sz w:val="28"/>
          <w:szCs w:val="28"/>
        </w:rPr>
        <w:t xml:space="preserve">оптимальных </w:t>
      </w:r>
      <w:r w:rsidR="002B7B5C" w:rsidRPr="00634DBE">
        <w:rPr>
          <w:rFonts w:ascii="Times New Roman" w:hAnsi="Times New Roman" w:cs="Times New Roman"/>
          <w:sz w:val="28"/>
          <w:szCs w:val="28"/>
        </w:rPr>
        <w:t>продуктов пита</w:t>
      </w:r>
      <w:r w:rsidRPr="00634DBE">
        <w:rPr>
          <w:rFonts w:ascii="Times New Roman" w:hAnsi="Times New Roman" w:cs="Times New Roman"/>
          <w:sz w:val="28"/>
          <w:szCs w:val="28"/>
        </w:rPr>
        <w:t xml:space="preserve">ния при </w:t>
      </w:r>
      <w:r w:rsidR="002B7B5C" w:rsidRPr="00634DBE">
        <w:rPr>
          <w:rFonts w:ascii="Times New Roman" w:hAnsi="Times New Roman" w:cs="Times New Roman"/>
          <w:sz w:val="28"/>
          <w:szCs w:val="28"/>
        </w:rPr>
        <w:t xml:space="preserve"> планировании личного рациона.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proofErr w:type="spellStart"/>
      <w:r w:rsidRPr="00634DBE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Pr="00634DBE">
        <w:rPr>
          <w:rFonts w:ascii="Times New Roman" w:hAnsi="Times New Roman" w:cs="Times New Roman"/>
          <w:b/>
          <w:sz w:val="28"/>
          <w:szCs w:val="28"/>
        </w:rPr>
        <w:t xml:space="preserve"> технологий, используемых на уроке:</w:t>
      </w:r>
    </w:p>
    <w:p w:rsidR="00C81CBF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1.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F" w:rsidRPr="00634DBE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C81CBF" w:rsidRPr="00634DBE">
        <w:rPr>
          <w:rFonts w:ascii="Times New Roman" w:hAnsi="Times New Roman" w:cs="Times New Roman"/>
          <w:sz w:val="28"/>
          <w:szCs w:val="28"/>
        </w:rPr>
        <w:t xml:space="preserve"> - гигиенические технологии (МГТ)</w:t>
      </w:r>
      <w:r w:rsidRPr="00634DBE">
        <w:rPr>
          <w:rFonts w:ascii="Times New Roman" w:hAnsi="Times New Roman" w:cs="Times New Roman"/>
          <w:sz w:val="28"/>
          <w:szCs w:val="28"/>
        </w:rPr>
        <w:t>,</w:t>
      </w:r>
      <w:r w:rsidR="00C81CBF" w:rsidRPr="00634DBE">
        <w:rPr>
          <w:rFonts w:ascii="Times New Roman" w:hAnsi="Times New Roman" w:cs="Times New Roman"/>
          <w:sz w:val="28"/>
          <w:szCs w:val="28"/>
        </w:rPr>
        <w:t xml:space="preserve"> обеспечивающие надлежащие гигиенические условия в</w:t>
      </w:r>
      <w:r w:rsidR="00634DBE">
        <w:rPr>
          <w:rFonts w:ascii="Times New Roman" w:hAnsi="Times New Roman" w:cs="Times New Roman"/>
          <w:sz w:val="28"/>
          <w:szCs w:val="28"/>
        </w:rPr>
        <w:t xml:space="preserve"> соответствии с санитарно-эпидемиологическими нормами и </w:t>
      </w:r>
      <w:r w:rsidR="000352E9">
        <w:rPr>
          <w:rFonts w:ascii="Times New Roman" w:hAnsi="Times New Roman" w:cs="Times New Roman"/>
          <w:sz w:val="28"/>
          <w:szCs w:val="28"/>
        </w:rPr>
        <w:t>п</w:t>
      </w:r>
      <w:r w:rsidR="00634DBE">
        <w:rPr>
          <w:rFonts w:ascii="Times New Roman" w:hAnsi="Times New Roman" w:cs="Times New Roman"/>
          <w:sz w:val="28"/>
          <w:szCs w:val="28"/>
        </w:rPr>
        <w:t>равилами</w:t>
      </w:r>
      <w:r w:rsidR="00C81CBF" w:rsidRPr="00634DBE">
        <w:rPr>
          <w:rFonts w:ascii="Times New Roman" w:hAnsi="Times New Roman" w:cs="Times New Roman"/>
          <w:sz w:val="28"/>
          <w:szCs w:val="28"/>
        </w:rPr>
        <w:t>.</w:t>
      </w:r>
    </w:p>
    <w:p w:rsidR="00C81CBF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2.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F" w:rsidRPr="00634DB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C81CBF" w:rsidRPr="00634DBE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(ЗОТ)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организационно-педагогические технологии(ОПТ), определяющие структуру учебного процесса (урок обретения новых знаний)</w:t>
      </w:r>
      <w:r w:rsidR="00FC0DF6">
        <w:rPr>
          <w:rFonts w:ascii="Times New Roman" w:hAnsi="Times New Roman" w:cs="Times New Roman"/>
          <w:sz w:val="28"/>
          <w:szCs w:val="28"/>
        </w:rPr>
        <w:t>;</w:t>
      </w:r>
    </w:p>
    <w:p w:rsidR="00FC0DF6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B77668" w:rsidRPr="00634DBE">
        <w:rPr>
          <w:rFonts w:ascii="Times New Roman" w:hAnsi="Times New Roman" w:cs="Times New Roman"/>
          <w:sz w:val="28"/>
          <w:szCs w:val="28"/>
        </w:rPr>
        <w:t>психолого-педагогические технологии (ППТ), связанные с непосредственной работой учителя на уроке</w:t>
      </w:r>
      <w:r w:rsidR="00FC0DF6">
        <w:rPr>
          <w:rFonts w:ascii="Times New Roman" w:hAnsi="Times New Roman" w:cs="Times New Roman"/>
          <w:sz w:val="28"/>
          <w:szCs w:val="28"/>
        </w:rPr>
        <w:t>:</w:t>
      </w:r>
      <w:r w:rsidR="00B77668" w:rsidRPr="00634D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DF6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учебно-воспитательные техн</w:t>
      </w:r>
      <w:r w:rsidR="00862C62" w:rsidRPr="00634DBE">
        <w:rPr>
          <w:rFonts w:ascii="Times New Roman" w:hAnsi="Times New Roman" w:cs="Times New Roman"/>
          <w:sz w:val="28"/>
          <w:szCs w:val="28"/>
        </w:rPr>
        <w:t>ологии (УВТ), включающие вопрос</w:t>
      </w:r>
      <w:r w:rsidRPr="00634DBE">
        <w:rPr>
          <w:rFonts w:ascii="Times New Roman" w:hAnsi="Times New Roman" w:cs="Times New Roman"/>
          <w:sz w:val="28"/>
          <w:szCs w:val="28"/>
        </w:rPr>
        <w:t xml:space="preserve">ы по обучению грамотной заботе о своем здоровье и формированию культуры </w:t>
      </w:r>
      <w:r w:rsidR="00FC0DF6">
        <w:rPr>
          <w:rFonts w:ascii="Times New Roman" w:hAnsi="Times New Roman" w:cs="Times New Roman"/>
          <w:sz w:val="28"/>
          <w:szCs w:val="28"/>
        </w:rPr>
        <w:t>здоровья учащихся;</w:t>
      </w:r>
    </w:p>
    <w:p w:rsidR="00B77668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социально-адаптирующие и личностно-развивающие технологии (САЛРТ), обеспечивающие формирование и укрепление пси</w:t>
      </w:r>
      <w:r w:rsidR="00862C62" w:rsidRPr="00634DBE">
        <w:rPr>
          <w:rFonts w:ascii="Times New Roman" w:hAnsi="Times New Roman" w:cs="Times New Roman"/>
          <w:sz w:val="28"/>
          <w:szCs w:val="28"/>
        </w:rPr>
        <w:t>хологического здоровья учащихся</w:t>
      </w:r>
      <w:r w:rsidRPr="00634DBE">
        <w:rPr>
          <w:rFonts w:ascii="Times New Roman" w:hAnsi="Times New Roman" w:cs="Times New Roman"/>
          <w:sz w:val="28"/>
          <w:szCs w:val="28"/>
        </w:rPr>
        <w:t>, адаптацию во время урока.</w:t>
      </w:r>
    </w:p>
    <w:p w:rsidR="005F0FA1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5F0FA1" w:rsidRPr="00634DBE" w:rsidRDefault="005F0FA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Карточки с изображением полезных и вредных продуктов и блюд.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Образовательные ресурсы: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9" w:history="1"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cgon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62C62" w:rsidRPr="00634DBE">
        <w:rPr>
          <w:rFonts w:ascii="Times New Roman" w:hAnsi="Times New Roman" w:cs="Times New Roman"/>
          <w:sz w:val="28"/>
          <w:szCs w:val="28"/>
        </w:rPr>
        <w:t xml:space="preserve"> , </w:t>
      </w:r>
      <w:hyperlink r:id="rId10" w:history="1"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.nsportal.ru</w:t>
        </w:r>
      </w:hyperlink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Интеграция в свой образ жизни   принципов  рационального питания. 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856CC" w:rsidRPr="00634DBE" w:rsidRDefault="0090115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01151" w:rsidRPr="00634DBE" w:rsidRDefault="00901151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5621" w:rsidRPr="00634DBE">
        <w:rPr>
          <w:rFonts w:ascii="Times New Roman" w:hAnsi="Times New Roman" w:cs="Times New Roman"/>
          <w:b/>
          <w:sz w:val="28"/>
          <w:szCs w:val="28"/>
        </w:rPr>
        <w:t xml:space="preserve"> к учебной деятельности. Создание положительного эмоционального настроя.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Каждый день говорим мы друг другу в качестве приветствия «Здравствуйте», желая здоровья, как незаменимой составляющей полноценной жизни. Ценность здоровья безусловна и не выз</w:t>
      </w:r>
      <w:r w:rsidR="00624320">
        <w:rPr>
          <w:rFonts w:ascii="Times New Roman" w:hAnsi="Times New Roman" w:cs="Times New Roman"/>
          <w:sz w:val="28"/>
          <w:szCs w:val="28"/>
        </w:rPr>
        <w:t>ывает сомнений ни у кого</w:t>
      </w:r>
      <w:r w:rsidRPr="00634DBE">
        <w:rPr>
          <w:rFonts w:ascii="Times New Roman" w:hAnsi="Times New Roman" w:cs="Times New Roman"/>
          <w:sz w:val="28"/>
          <w:szCs w:val="28"/>
        </w:rPr>
        <w:t xml:space="preserve">. Сегодня мы поговорим о том, как питание влияет на </w:t>
      </w:r>
      <w:r w:rsidR="001A07CF" w:rsidRPr="00634DBE">
        <w:rPr>
          <w:rFonts w:ascii="Times New Roman" w:hAnsi="Times New Roman" w:cs="Times New Roman"/>
          <w:sz w:val="28"/>
          <w:szCs w:val="28"/>
        </w:rPr>
        <w:t>наше здоровье, и как мы можем сохранить и укрепить здоровье с помощью питания.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Как вы понимаете,  что такое здоровье, от чего оно зависит?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 (наследственность, экология и  условия жизни,  образ жизни и привычки). </w:t>
      </w:r>
    </w:p>
    <w:p w:rsidR="00071F36" w:rsidRPr="00634DBE" w:rsidRDefault="00071F36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7CF" w:rsidRPr="00634DBE" w:rsidRDefault="00FC0DF6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89.75pt" o:ole="">
            <v:imagedata r:id="rId11" o:title=""/>
          </v:shape>
          <o:OLEObject Type="Embed" ProgID="PowerPoint.Slide.12" ShapeID="_x0000_i1025" DrawAspect="Content" ObjectID="_1563626189" r:id="rId12"/>
        </w:object>
      </w:r>
    </w:p>
    <w:p w:rsidR="001A07CF" w:rsidRPr="00634DBE" w:rsidRDefault="001A07CF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>Актуализация и пробное учебное  действие.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Что необходимо для достижения, поддержания и сохранения здоровья?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CF" w:rsidRPr="00634DBE" w:rsidRDefault="005F174C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B9D9B" wp14:editId="4C69F67C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CF" w:rsidRPr="00634DBE" w:rsidRDefault="001A07C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634DB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ЗОЖ (Здоровый Образ Жизни)</w:t>
      </w:r>
      <w:r w:rsidRPr="00634DBE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образ жизни человека, направленный на профилактику болезней, сохранение и укрепление здоровья.</w:t>
      </w:r>
    </w:p>
    <w:p w:rsidR="00E101BE" w:rsidRDefault="001A07C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Вы перечислили компоненты здорового образа жизни ЗОЖ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,  важно понимать, что </w:t>
      </w:r>
      <w:r w:rsidR="00E101BE" w:rsidRPr="00634DBE">
        <w:rPr>
          <w:rFonts w:ascii="Times New Roman" w:hAnsi="Times New Roman" w:cs="Times New Roman"/>
          <w:sz w:val="28"/>
          <w:szCs w:val="28"/>
        </w:rPr>
        <w:t xml:space="preserve"> сохранению здоровья они способствуют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, действуя </w:t>
      </w:r>
      <w:r w:rsidR="00E101BE" w:rsidRPr="00634DBE">
        <w:rPr>
          <w:rFonts w:ascii="Times New Roman" w:hAnsi="Times New Roman" w:cs="Times New Roman"/>
          <w:sz w:val="28"/>
          <w:szCs w:val="28"/>
        </w:rPr>
        <w:t xml:space="preserve"> только все вместе, действуя </w:t>
      </w:r>
      <w:proofErr w:type="spellStart"/>
      <w:r w:rsidR="00E101BE" w:rsidRPr="00634DBE">
        <w:rPr>
          <w:rFonts w:ascii="Times New Roman" w:hAnsi="Times New Roman" w:cs="Times New Roman"/>
          <w:sz w:val="28"/>
          <w:szCs w:val="28"/>
        </w:rPr>
        <w:t>синергетически</w:t>
      </w:r>
      <w:proofErr w:type="spellEnd"/>
      <w:r w:rsidR="00E101B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FC0DF6" w:rsidRPr="00634DBE" w:rsidRDefault="00FC0DF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BE" w:rsidRPr="00634DBE" w:rsidRDefault="005F174C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1DD97" wp14:editId="663E9948">
            <wp:extent cx="5619750" cy="340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25" cy="3411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1BE" w:rsidRPr="00634DBE" w:rsidRDefault="00E101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3. Выявление места и причин затруднения. </w:t>
      </w:r>
    </w:p>
    <w:p w:rsidR="00FC6AED" w:rsidRDefault="00E101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Все компоненты ЗОЖ важны, и формируют здоровье только все вместе. Но, помимо этого есть еще кое</w:t>
      </w:r>
      <w:r w:rsidR="00071F36" w:rsidRPr="00634DBE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что, </w:t>
      </w:r>
      <w:r w:rsidR="00FC6AED" w:rsidRPr="00634DBE">
        <w:rPr>
          <w:rFonts w:ascii="Times New Roman" w:hAnsi="Times New Roman" w:cs="Times New Roman"/>
          <w:sz w:val="28"/>
          <w:szCs w:val="28"/>
        </w:rPr>
        <w:t>напрямую влияющее</w:t>
      </w:r>
      <w:r w:rsidRPr="00634DBE">
        <w:rPr>
          <w:rFonts w:ascii="Times New Roman" w:hAnsi="Times New Roman" w:cs="Times New Roman"/>
          <w:sz w:val="28"/>
          <w:szCs w:val="28"/>
        </w:rPr>
        <w:t xml:space="preserve"> на наше здоровье. Это </w:t>
      </w:r>
      <w:r w:rsidR="00FC6AED" w:rsidRPr="00634DBE">
        <w:rPr>
          <w:rFonts w:ascii="Times New Roman" w:hAnsi="Times New Roman" w:cs="Times New Roman"/>
          <w:sz w:val="28"/>
          <w:szCs w:val="28"/>
        </w:rPr>
        <w:t xml:space="preserve">то, что сопутствует нам с момента рождения и на протяжении всей жизни, более того, при отсутствии этого нормальная жизнедеятельность организма попросту невозможна. 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Ученые называет это «вторым мозгом», </w:t>
      </w:r>
      <w:r w:rsidR="005F46E0" w:rsidRPr="00634DBE">
        <w:rPr>
          <w:rFonts w:ascii="Times New Roman" w:hAnsi="Times New Roman" w:cs="Times New Roman"/>
          <w:sz w:val="28"/>
          <w:szCs w:val="28"/>
        </w:rPr>
        <w:t xml:space="preserve">невидимым и 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незаменимым </w:t>
      </w:r>
      <w:r w:rsidR="00032882" w:rsidRPr="00217912">
        <w:rPr>
          <w:rFonts w:ascii="Times New Roman" w:hAnsi="Times New Roman" w:cs="Times New Roman"/>
          <w:b/>
          <w:sz w:val="28"/>
          <w:szCs w:val="28"/>
        </w:rPr>
        <w:t>органом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человеческого тела.</w:t>
      </w:r>
    </w:p>
    <w:p w:rsidR="00217912" w:rsidRPr="00217912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912">
        <w:rPr>
          <w:rFonts w:ascii="Times New Roman" w:hAnsi="Times New Roman" w:cs="Times New Roman"/>
          <w:b/>
          <w:sz w:val="28"/>
          <w:szCs w:val="28"/>
        </w:rPr>
        <w:t>Опрос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4320" w:rsidRPr="00634DBE" w:rsidRDefault="00FC6AED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что это?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624320">
        <w:rPr>
          <w:rFonts w:ascii="Times New Roman" w:hAnsi="Times New Roman" w:cs="Times New Roman"/>
          <w:sz w:val="28"/>
          <w:szCs w:val="28"/>
        </w:rPr>
        <w:t>(ответы учащихся)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071F3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А теперь неожиданный вопрос: к</w:t>
      </w:r>
      <w:r w:rsidR="00C454D3" w:rsidRPr="00634DBE">
        <w:rPr>
          <w:rFonts w:ascii="Times New Roman" w:hAnsi="Times New Roman" w:cs="Times New Roman"/>
          <w:sz w:val="28"/>
          <w:szCs w:val="28"/>
        </w:rPr>
        <w:t>ак вы думаете, бактерии живут внутри нас, или мы живем внутри бактерий?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>Вопрос не так прост, как может показаться на первый взгляд!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Долгие годы отношение к микробам, в частности к бактериям</w:t>
      </w:r>
      <w:r w:rsidR="00217912">
        <w:rPr>
          <w:rFonts w:ascii="Times New Roman" w:hAnsi="Times New Roman" w:cs="Times New Roman"/>
          <w:sz w:val="28"/>
          <w:szCs w:val="28"/>
        </w:rPr>
        <w:t>,</w:t>
      </w:r>
      <w:r w:rsidRPr="00634DBE">
        <w:rPr>
          <w:rFonts w:ascii="Times New Roman" w:hAnsi="Times New Roman" w:cs="Times New Roman"/>
          <w:sz w:val="28"/>
          <w:szCs w:val="28"/>
        </w:rPr>
        <w:t xml:space="preserve">  было только негативным, от них защищались, уничтожали всеми доступными способами. Во многом такое отношение оправдано. 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Какова негативная роль микробов в жизни человека?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(заболевания, порча продуктов)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54D3" w:rsidRPr="00634DBE">
        <w:rPr>
          <w:rFonts w:ascii="Times New Roman" w:hAnsi="Times New Roman" w:cs="Times New Roman"/>
          <w:sz w:val="28"/>
          <w:szCs w:val="28"/>
        </w:rPr>
        <w:t>А какую пользу приносят нам бактерии?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(сквашивание, </w:t>
      </w:r>
      <w:proofErr w:type="spellStart"/>
      <w:r w:rsidR="00032882" w:rsidRPr="00634DBE">
        <w:rPr>
          <w:rFonts w:ascii="Times New Roman" w:hAnsi="Times New Roman" w:cs="Times New Roman"/>
          <w:sz w:val="28"/>
          <w:szCs w:val="28"/>
        </w:rPr>
        <w:t>ферментирование</w:t>
      </w:r>
      <w:proofErr w:type="spellEnd"/>
      <w:r w:rsidR="00032882" w:rsidRPr="00634DBE">
        <w:rPr>
          <w:rFonts w:ascii="Times New Roman" w:hAnsi="Times New Roman" w:cs="Times New Roman"/>
          <w:sz w:val="28"/>
          <w:szCs w:val="28"/>
        </w:rPr>
        <w:t xml:space="preserve"> продуктов)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Последние десятилетия идет активное переосмысление отношения к миру микробов, все яснее становится понимание их значения в поддержании здоровья человека.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DBE">
        <w:rPr>
          <w:rFonts w:ascii="Times New Roman" w:hAnsi="Times New Roman" w:cs="Times New Roman"/>
          <w:b/>
          <w:sz w:val="28"/>
          <w:szCs w:val="28"/>
        </w:rPr>
        <w:t>Микробиота</w:t>
      </w:r>
      <w:proofErr w:type="spellEnd"/>
      <w:r w:rsidR="00D56B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так называют совокупность сообществ микроорганизмов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217912" w:rsidRPr="00634DBE">
        <w:rPr>
          <w:rFonts w:ascii="Times New Roman" w:hAnsi="Times New Roman" w:cs="Times New Roman"/>
          <w:sz w:val="28"/>
          <w:szCs w:val="28"/>
        </w:rPr>
        <w:t>(</w:t>
      </w:r>
      <w:r w:rsidRPr="00634DBE">
        <w:rPr>
          <w:rFonts w:ascii="Times New Roman" w:hAnsi="Times New Roman" w:cs="Times New Roman"/>
          <w:sz w:val="28"/>
          <w:szCs w:val="28"/>
        </w:rPr>
        <w:t>бактерий, вирусов, простейших), обитающих на поверхности (кожные покровы) и внутри (органы мочеполовой, дыхательной систем, желудочно-кишечного тракта) тела человека.</w:t>
      </w:r>
    </w:p>
    <w:p w:rsidR="00C454D3" w:rsidRPr="00634DBE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Микробиоту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можно назвать своеобразным «органом», покрывающим в виде «чулка» кишечную стенку, слизистые оболочки и кожный покров человека, общим весом около 2 кг,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общей численностью микроорганизмов- около </w:t>
      </w:r>
      <w:r w:rsidR="00C454D3" w:rsidRPr="00634DBE">
        <w:rPr>
          <w:rFonts w:ascii="Times New Roman" w:hAnsi="Times New Roman" w:cs="Times New Roman"/>
          <w:b/>
          <w:sz w:val="28"/>
          <w:szCs w:val="28"/>
        </w:rPr>
        <w:t>ста биллионов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54D3" w:rsidRPr="00634DBE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Доля человеческих генов в совокупном геноме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и человека составляет не более 1%</w:t>
      </w:r>
      <w:r w:rsidR="00624320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Только 10% клеток, составляющих человеческий организм</w:t>
      </w:r>
      <w:r w:rsidR="00624320">
        <w:rPr>
          <w:rFonts w:ascii="Times New Roman" w:hAnsi="Times New Roman" w:cs="Times New Roman"/>
          <w:sz w:val="28"/>
          <w:szCs w:val="28"/>
        </w:rPr>
        <w:t>,</w:t>
      </w:r>
      <w:r w:rsidRPr="00634DBE">
        <w:rPr>
          <w:rFonts w:ascii="Times New Roman" w:hAnsi="Times New Roman" w:cs="Times New Roman"/>
          <w:sz w:val="28"/>
          <w:szCs w:val="28"/>
        </w:rPr>
        <w:t xml:space="preserve"> являются собственно клетками человека, остальные 90% -это клетки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271073" w:rsidRPr="00634DBE" w:rsidRDefault="0027107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8B5E8A" wp14:editId="1FB67F85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08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Default="0003288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Распределены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  микроорганизмы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неравномерно. Есть несколько мест обитания, </w:t>
      </w:r>
      <w:r w:rsidR="00217912">
        <w:rPr>
          <w:rFonts w:ascii="Times New Roman" w:hAnsi="Times New Roman" w:cs="Times New Roman"/>
          <w:sz w:val="28"/>
          <w:szCs w:val="28"/>
        </w:rPr>
        <w:t xml:space="preserve">их </w:t>
      </w:r>
      <w:r w:rsidR="00C454D3" w:rsidRPr="00634DBE">
        <w:rPr>
          <w:rFonts w:ascii="Times New Roman" w:hAnsi="Times New Roman" w:cs="Times New Roman"/>
          <w:sz w:val="28"/>
          <w:szCs w:val="28"/>
        </w:rPr>
        <w:t>н</w:t>
      </w:r>
      <w:r w:rsidR="00217912">
        <w:rPr>
          <w:rFonts w:ascii="Times New Roman" w:hAnsi="Times New Roman" w:cs="Times New Roman"/>
          <w:sz w:val="28"/>
          <w:szCs w:val="28"/>
        </w:rPr>
        <w:t>аибольшего скопления</w:t>
      </w:r>
      <w:r w:rsidR="00624320">
        <w:rPr>
          <w:rFonts w:ascii="Times New Roman" w:hAnsi="Times New Roman" w:cs="Times New Roman"/>
          <w:sz w:val="28"/>
          <w:szCs w:val="28"/>
        </w:rPr>
        <w:t>.</w:t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41E" w:rsidRPr="00634DBE" w:rsidRDefault="0010541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6CB50" wp14:editId="31F2862B">
            <wp:extent cx="4816800" cy="3612768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22" cy="36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08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217912" w:rsidRPr="00634DBE">
        <w:rPr>
          <w:rFonts w:ascii="Times New Roman" w:hAnsi="Times New Roman" w:cs="Times New Roman"/>
          <w:sz w:val="28"/>
          <w:szCs w:val="28"/>
        </w:rPr>
        <w:t>Желудочно-кишечный</w:t>
      </w:r>
      <w:r w:rsidRPr="00634DBE">
        <w:rPr>
          <w:rFonts w:ascii="Times New Roman" w:hAnsi="Times New Roman" w:cs="Times New Roman"/>
          <w:sz w:val="28"/>
          <w:szCs w:val="28"/>
        </w:rPr>
        <w:t xml:space="preserve"> тракт- 60%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Верхние дыхательные пути- 15-16%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Кожные покровы -15-20%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Органы урогенитальной системы-9-10%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Пл</w:t>
      </w:r>
      <w:r w:rsidR="005F46E0" w:rsidRPr="00634DBE">
        <w:rPr>
          <w:rFonts w:ascii="Times New Roman" w:hAnsi="Times New Roman" w:cs="Times New Roman"/>
          <w:sz w:val="28"/>
          <w:szCs w:val="28"/>
        </w:rPr>
        <w:t>ощадь человеческого тела,</w:t>
      </w:r>
      <w:r w:rsidRPr="00634DBE">
        <w:rPr>
          <w:rFonts w:ascii="Times New Roman" w:hAnsi="Times New Roman" w:cs="Times New Roman"/>
          <w:sz w:val="28"/>
          <w:szCs w:val="28"/>
        </w:rPr>
        <w:t xml:space="preserve"> покрываемая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микробиотой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: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 xml:space="preserve">Общая поверхность ЖКТ </w:t>
      </w:r>
      <w:r w:rsidR="00217912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>300</w:t>
      </w:r>
      <w:r w:rsidR="00217912" w:rsidRPr="00217912">
        <w:rPr>
          <w:rFonts w:ascii="Times New Roman" w:hAnsi="Times New Roman" w:cs="Times New Roman"/>
          <w:sz w:val="28"/>
          <w:szCs w:val="28"/>
        </w:rPr>
        <w:t>м²</w:t>
      </w:r>
    </w:p>
    <w:p w:rsidR="00217912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Система дыхания </w:t>
      </w:r>
      <w:r w:rsidR="00217912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>80</w:t>
      </w:r>
      <w:r w:rsidR="00217912" w:rsidRPr="00217912">
        <w:rPr>
          <w:rFonts w:ascii="Times New Roman" w:hAnsi="Times New Roman" w:cs="Times New Roman"/>
          <w:sz w:val="28"/>
          <w:szCs w:val="28"/>
        </w:rPr>
        <w:t>м²</w:t>
      </w:r>
    </w:p>
    <w:p w:rsidR="00C454D3" w:rsidRDefault="00217912" w:rsidP="00D56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Совокупная поверхность кожного покрова -2 м²</w:t>
      </w:r>
    </w:p>
    <w:p w:rsidR="00D56B08" w:rsidRPr="00D56B08" w:rsidRDefault="00D56B08" w:rsidP="00D56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D56B08">
        <w:rPr>
          <w:rFonts w:ascii="Times New Roman" w:hAnsi="Times New Roman" w:cs="Times New Roman"/>
          <w:sz w:val="28"/>
          <w:szCs w:val="28"/>
        </w:rPr>
        <w:t>Многочисленные разнообразные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ассоциации микроорганизмов,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населяющих пищеварительный тракт человека,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в значительной степени определяют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духовное и физическое здоровье</w:t>
      </w:r>
    </w:p>
    <w:p w:rsidR="00C454D3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человека (И.И. Мечников 1901 г.)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Органы пищеварительного тракта - самая густонаселенная часть тела человека, здесь обитают до 80 % всех микроорганизмов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человека, причем общая численность этих бактерий на два порядка превосходит численность всех клеток тела человека. Общий вес </w:t>
      </w:r>
      <w:r w:rsidR="00624320">
        <w:rPr>
          <w:rFonts w:ascii="Times New Roman" w:hAnsi="Times New Roman" w:cs="Times New Roman"/>
          <w:sz w:val="28"/>
          <w:szCs w:val="28"/>
        </w:rPr>
        <w:t xml:space="preserve">бактерий, составляющих </w:t>
      </w:r>
      <w:proofErr w:type="spellStart"/>
      <w:r w:rsidR="00624320">
        <w:rPr>
          <w:rFonts w:ascii="Times New Roman" w:hAnsi="Times New Roman" w:cs="Times New Roman"/>
          <w:sz w:val="28"/>
          <w:szCs w:val="28"/>
        </w:rPr>
        <w:t>микробиоту</w:t>
      </w:r>
      <w:proofErr w:type="spellEnd"/>
      <w:r w:rsidR="00624320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 желудочно-кишечного тракта приближается </w:t>
      </w:r>
      <w:r w:rsidR="00D56B0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4DBE">
        <w:rPr>
          <w:rFonts w:ascii="Times New Roman" w:hAnsi="Times New Roman" w:cs="Times New Roman"/>
          <w:sz w:val="28"/>
          <w:szCs w:val="28"/>
        </w:rPr>
        <w:t>к 1,5 кг.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Микроорганизмы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 выполняют много уникальных и незаменимых функций в организме человека и  сосуществуют с человеком на основе взаимной выгоды (симбиоза)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912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Pr="00634DBE">
        <w:rPr>
          <w:rFonts w:ascii="Times New Roman" w:hAnsi="Times New Roman" w:cs="Times New Roman"/>
          <w:sz w:val="28"/>
          <w:szCs w:val="28"/>
        </w:rPr>
        <w:t>: Приведите примеры симбиотического сосуществования живых организмов, из изученного ранее.</w:t>
      </w:r>
    </w:p>
    <w:p w:rsidR="00D56B08" w:rsidRDefault="00D56B08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B45299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1EBC0" wp14:editId="0A8DED36">
            <wp:extent cx="4996800" cy="374777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50" cy="3750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299" w:rsidRPr="00634DBE" w:rsidRDefault="00B45299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6E0" w:rsidRPr="00634DBE" w:rsidRDefault="005F46E0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6E0" w:rsidRPr="00634DBE" w:rsidRDefault="005F46E0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Микроорганизмы </w:t>
      </w:r>
      <w:proofErr w:type="spellStart"/>
      <w:r w:rsidRPr="00634DBE">
        <w:rPr>
          <w:rFonts w:ascii="Times New Roman" w:hAnsi="Times New Roman" w:cs="Times New Roman"/>
          <w:b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Получают от человека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454D3" w:rsidRPr="00634DBE">
        <w:rPr>
          <w:rFonts w:ascii="Times New Roman" w:hAnsi="Times New Roman" w:cs="Times New Roman"/>
          <w:sz w:val="28"/>
          <w:szCs w:val="28"/>
        </w:rPr>
        <w:t>остоянную температуру и влажность, питательные вещества, защиту от ультрафиолетового излучения необходимые  для их жизнедеятельности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Приносят пользу человеку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частвуют во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внутрипросветном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пищеварении</w:t>
      </w:r>
      <w:r w:rsidRPr="00634DBE">
        <w:rPr>
          <w:rFonts w:ascii="Times New Roman" w:hAnsi="Times New Roman" w:cs="Times New Roman"/>
          <w:sz w:val="28"/>
          <w:szCs w:val="28"/>
        </w:rPr>
        <w:t>: п</w:t>
      </w:r>
      <w:r w:rsidR="00C454D3" w:rsidRPr="00634DBE">
        <w:rPr>
          <w:rFonts w:ascii="Times New Roman" w:hAnsi="Times New Roman" w:cs="Times New Roman"/>
          <w:sz w:val="28"/>
          <w:szCs w:val="28"/>
        </w:rPr>
        <w:t>ереваривают пищевые волокна, участвуют в ферментативном расщеплении белков, жиров, углеводов.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интезируют аминокислоты, витамины В1,В2,В6, В12,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викасол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>, никотиновую и фоли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454D3" w:rsidRPr="00634DBE">
        <w:rPr>
          <w:rFonts w:ascii="Times New Roman" w:hAnsi="Times New Roman" w:cs="Times New Roman"/>
          <w:sz w:val="28"/>
          <w:szCs w:val="28"/>
        </w:rPr>
        <w:t>вую кислоты.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положительно влияют на всасывание поступающих с пищей железа и кальция.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репятствуют увеличению численности  болезнетворных и условно-патогенных микроорганизмов «соперничая» с ними и «выживая» со своей территории. Вырабатывая в процессе жизнедеятельности молочную, уксусную, янтарную, муравьиную кислоты обеспечивают поддержание внутрикишечного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на уровне 4,0-3,8, это тормозит размножение большинства болезнетворных и гнилостных бактерий.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оказывают положительное в</w:t>
      </w:r>
      <w:r w:rsidR="00C454D3" w:rsidRPr="00634DBE">
        <w:rPr>
          <w:rFonts w:ascii="Times New Roman" w:hAnsi="Times New Roman" w:cs="Times New Roman"/>
          <w:sz w:val="28"/>
          <w:szCs w:val="28"/>
        </w:rPr>
        <w:t>лияние на высшую нервную деятельность, поведенческие реакции, интеллект.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оказывают влияние</w:t>
      </w:r>
      <w:r w:rsidR="0081095F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1095F">
        <w:rPr>
          <w:rFonts w:ascii="Times New Roman" w:hAnsi="Times New Roman" w:cs="Times New Roman"/>
          <w:sz w:val="28"/>
          <w:szCs w:val="28"/>
        </w:rPr>
        <w:t>сихоэмоциональную функцию.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095F">
        <w:rPr>
          <w:rFonts w:ascii="Times New Roman" w:hAnsi="Times New Roman" w:cs="Times New Roman"/>
          <w:sz w:val="28"/>
          <w:szCs w:val="28"/>
        </w:rPr>
        <w:t xml:space="preserve">положительно влияют 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454D3" w:rsidRPr="00634DBE">
        <w:rPr>
          <w:rFonts w:ascii="Times New Roman" w:hAnsi="Times New Roman" w:cs="Times New Roman"/>
          <w:sz w:val="28"/>
          <w:szCs w:val="28"/>
        </w:rPr>
        <w:t>ммунитет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>
        <w:rPr>
          <w:rFonts w:ascii="Times New Roman" w:hAnsi="Times New Roman" w:cs="Times New Roman"/>
          <w:sz w:val="28"/>
          <w:szCs w:val="28"/>
        </w:rPr>
        <w:t xml:space="preserve">улучшают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454D3" w:rsidRPr="00634DBE">
        <w:rPr>
          <w:rFonts w:ascii="Times New Roman" w:hAnsi="Times New Roman" w:cs="Times New Roman"/>
          <w:sz w:val="28"/>
          <w:szCs w:val="28"/>
        </w:rPr>
        <w:t>ачество жизни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>
        <w:rPr>
          <w:rFonts w:ascii="Times New Roman" w:hAnsi="Times New Roman" w:cs="Times New Roman"/>
          <w:sz w:val="28"/>
          <w:szCs w:val="28"/>
        </w:rPr>
        <w:t xml:space="preserve">увеличивают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454D3" w:rsidRPr="00634DBE">
        <w:rPr>
          <w:rFonts w:ascii="Times New Roman" w:hAnsi="Times New Roman" w:cs="Times New Roman"/>
          <w:sz w:val="28"/>
          <w:szCs w:val="28"/>
        </w:rPr>
        <w:t>родолжительность жизни.</w:t>
      </w:r>
    </w:p>
    <w:p w:rsidR="00C454D3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Кишечнаямикробиота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непосредстве</w:t>
      </w:r>
      <w:r w:rsidR="0081095F">
        <w:rPr>
          <w:rFonts w:ascii="Times New Roman" w:hAnsi="Times New Roman" w:cs="Times New Roman"/>
          <w:sz w:val="28"/>
          <w:szCs w:val="28"/>
        </w:rPr>
        <w:t>нно влияет на состояние здоровья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человека. Доказана связь состояния кишечной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с заболеваниями органов желудочно-кишечного тракта, сердечно-сосудистой системы, ожирением, сахарным диабетом, аллергическими заболеваниями и даже их влияние на высшую нервную деятельность.</w:t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41E" w:rsidRDefault="0010541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1D689" wp14:editId="6A1FF5CC">
            <wp:extent cx="5334000" cy="30362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84" cy="304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AED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Здоровый вид кожи, здоровое пищеварение, устойчивость к воздействию инфекций (состояние иммунитета) человека определяются во многом стабильностью (здоровьем) его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="009E21BB" w:rsidRPr="00634DBE">
        <w:rPr>
          <w:rFonts w:ascii="Times New Roman" w:hAnsi="Times New Roman" w:cs="Times New Roman"/>
          <w:sz w:val="28"/>
          <w:szCs w:val="28"/>
        </w:rPr>
        <w:t xml:space="preserve">. Здоровье </w:t>
      </w:r>
      <w:proofErr w:type="spellStart"/>
      <w:r w:rsidR="009E21BB"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="009E21BB" w:rsidRPr="00634DBE">
        <w:rPr>
          <w:rFonts w:ascii="Times New Roman" w:hAnsi="Times New Roman" w:cs="Times New Roman"/>
          <w:sz w:val="28"/>
          <w:szCs w:val="28"/>
        </w:rPr>
        <w:t xml:space="preserve"> зависит от множества факторов, в первую очередь от питания человека, которое должно соответствовать ряду принципов.</w:t>
      </w:r>
    </w:p>
    <w:p w:rsidR="002F7B25" w:rsidRPr="00634DBE" w:rsidRDefault="002F7B25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Построение проекта и решение проблемы</w:t>
      </w:r>
    </w:p>
    <w:p w:rsidR="009E21BB" w:rsidRPr="00634DBE" w:rsidRDefault="009E21BB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>Вспомним, каковы правила рационального,</w:t>
      </w:r>
      <w:r w:rsidR="00D56B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>здорового питания.</w:t>
      </w:r>
    </w:p>
    <w:p w:rsidR="00C9650E" w:rsidRPr="00634DBE" w:rsidRDefault="0034204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>Энергетический баланс</w:t>
      </w:r>
      <w:r w:rsidR="00751F1E" w:rsidRPr="00634DB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56B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равновесие  поступающей</w:t>
      </w:r>
      <w:r w:rsidR="00751F1E" w:rsidRPr="00634DBE">
        <w:rPr>
          <w:rFonts w:ascii="Times New Roman" w:hAnsi="Times New Roman" w:cs="Times New Roman"/>
          <w:sz w:val="28"/>
          <w:szCs w:val="28"/>
        </w:rPr>
        <w:t xml:space="preserve"> с пищей </w:t>
      </w:r>
      <w:r w:rsidRPr="00634DBE">
        <w:rPr>
          <w:rFonts w:ascii="Times New Roman" w:hAnsi="Times New Roman" w:cs="Times New Roman"/>
          <w:sz w:val="28"/>
          <w:szCs w:val="28"/>
        </w:rPr>
        <w:t xml:space="preserve"> и расходуемой организмом в процессе жизнедеятельности энергии.</w:t>
      </w:r>
    </w:p>
    <w:p w:rsidR="00A60990" w:rsidRPr="00634DBE" w:rsidRDefault="000B1C4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Энергия, получаемая с пищей измеряется в калориях</w:t>
      </w:r>
      <w:r w:rsidR="00C80390" w:rsidRPr="00634DBE">
        <w:rPr>
          <w:rFonts w:ascii="Times New Roman" w:hAnsi="Times New Roman" w:cs="Times New Roman"/>
          <w:sz w:val="28"/>
          <w:szCs w:val="28"/>
        </w:rPr>
        <w:t>;</w:t>
      </w:r>
      <w:r w:rsidRPr="00634DBE">
        <w:rPr>
          <w:rFonts w:ascii="Times New Roman" w:hAnsi="Times New Roman" w:cs="Times New Roman"/>
          <w:sz w:val="28"/>
          <w:szCs w:val="28"/>
        </w:rPr>
        <w:t xml:space="preserve">  1 калория равна количеству энергии, которое может увеличить температуру 1 грамма воды на 1 градус</w:t>
      </w:r>
      <w:r w:rsidR="00F217ED" w:rsidRPr="00634DBE">
        <w:rPr>
          <w:rFonts w:ascii="Times New Roman" w:hAnsi="Times New Roman" w:cs="Times New Roman"/>
          <w:sz w:val="28"/>
          <w:szCs w:val="28"/>
        </w:rPr>
        <w:t xml:space="preserve"> Цельсия.</w:t>
      </w:r>
    </w:p>
    <w:p w:rsidR="00A60990" w:rsidRDefault="00D842E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F217ED" w:rsidRPr="00634DBE">
        <w:rPr>
          <w:rFonts w:ascii="Times New Roman" w:hAnsi="Times New Roman" w:cs="Times New Roman"/>
          <w:sz w:val="28"/>
          <w:szCs w:val="28"/>
        </w:rPr>
        <w:t>Человек может получать энергию извне только с пищей</w:t>
      </w:r>
      <w:r w:rsidR="00A60990" w:rsidRPr="00634DBE">
        <w:rPr>
          <w:rFonts w:ascii="Times New Roman" w:hAnsi="Times New Roman" w:cs="Times New Roman"/>
          <w:sz w:val="28"/>
          <w:szCs w:val="28"/>
        </w:rPr>
        <w:t xml:space="preserve">. Поступившая энергия расходуется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на поддержание температуры тела, функционирование внутренних органов, течение обменных процессов, мышечную </w:t>
      </w:r>
      <w:r w:rsidR="00A60990" w:rsidRPr="00634DBE">
        <w:rPr>
          <w:rFonts w:ascii="Times New Roman" w:hAnsi="Times New Roman" w:cs="Times New Roman"/>
          <w:sz w:val="28"/>
          <w:szCs w:val="28"/>
        </w:rPr>
        <w:t xml:space="preserve"> и интеллектуальную работу</w:t>
      </w:r>
      <w:r w:rsidR="00C9650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A60990" w:rsidRPr="00634DBE" w:rsidRDefault="00A6099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что происходит, если баланс нарушается, и одна </w:t>
      </w:r>
      <w:r w:rsidR="00D842E4" w:rsidRPr="00634DBE">
        <w:rPr>
          <w:rFonts w:ascii="Times New Roman" w:hAnsi="Times New Roman" w:cs="Times New Roman"/>
          <w:sz w:val="28"/>
          <w:szCs w:val="28"/>
        </w:rPr>
        <w:t>чаша весов перевешивает</w:t>
      </w:r>
      <w:r w:rsidR="00342044" w:rsidRPr="00634DBE">
        <w:rPr>
          <w:rFonts w:ascii="Times New Roman" w:hAnsi="Times New Roman" w:cs="Times New Roman"/>
          <w:sz w:val="28"/>
          <w:szCs w:val="28"/>
        </w:rPr>
        <w:t xml:space="preserve"> другую?</w:t>
      </w:r>
      <w:r w:rsidR="00D56B08">
        <w:rPr>
          <w:rFonts w:ascii="Times New Roman" w:hAnsi="Times New Roman" w:cs="Times New Roman"/>
          <w:sz w:val="28"/>
          <w:szCs w:val="28"/>
        </w:rPr>
        <w:t>;</w:t>
      </w:r>
    </w:p>
    <w:p w:rsidR="00342044" w:rsidRPr="00634DBE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2044" w:rsidRPr="00634DBE">
        <w:rPr>
          <w:rFonts w:ascii="Times New Roman" w:hAnsi="Times New Roman" w:cs="Times New Roman"/>
          <w:sz w:val="28"/>
          <w:szCs w:val="28"/>
        </w:rPr>
        <w:t>ассмотрим ситуацию, когда поступает бол</w:t>
      </w:r>
      <w:r w:rsidR="00FD05BB" w:rsidRPr="00634DBE">
        <w:rPr>
          <w:rFonts w:ascii="Times New Roman" w:hAnsi="Times New Roman" w:cs="Times New Roman"/>
          <w:sz w:val="28"/>
          <w:szCs w:val="28"/>
        </w:rPr>
        <w:t>ьше энергии, нежели тратится. (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42044" w:rsidRPr="00634DBE">
        <w:rPr>
          <w:rFonts w:ascii="Times New Roman" w:hAnsi="Times New Roman" w:cs="Times New Roman"/>
          <w:sz w:val="28"/>
          <w:szCs w:val="28"/>
        </w:rPr>
        <w:t>огда это возможно?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342044" w:rsidRPr="00634DBE">
        <w:rPr>
          <w:rFonts w:ascii="Times New Roman" w:hAnsi="Times New Roman" w:cs="Times New Roman"/>
          <w:sz w:val="28"/>
          <w:szCs w:val="28"/>
        </w:rPr>
        <w:t>К чему это приводит?)</w:t>
      </w:r>
      <w:r w:rsidR="00392196" w:rsidRPr="00634DBE">
        <w:rPr>
          <w:rFonts w:ascii="Times New Roman" w:hAnsi="Times New Roman" w:cs="Times New Roman"/>
          <w:sz w:val="28"/>
          <w:szCs w:val="28"/>
        </w:rPr>
        <w:t xml:space="preserve"> (ожирение, нарушение функции желудочно-кишечного тракта, гипертоническая болезнь, нарушение функционирования кишечника и желчного пузыря)</w:t>
      </w:r>
      <w:r w:rsidR="00D56B08">
        <w:rPr>
          <w:rFonts w:ascii="Times New Roman" w:hAnsi="Times New Roman" w:cs="Times New Roman"/>
          <w:sz w:val="28"/>
          <w:szCs w:val="28"/>
        </w:rPr>
        <w:t>;</w:t>
      </w:r>
    </w:p>
    <w:p w:rsidR="00342044" w:rsidRPr="00634DBE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2044" w:rsidRPr="00634DBE">
        <w:rPr>
          <w:rFonts w:ascii="Times New Roman" w:hAnsi="Times New Roman" w:cs="Times New Roman"/>
          <w:sz w:val="28"/>
          <w:szCs w:val="28"/>
        </w:rPr>
        <w:t xml:space="preserve">ассмотрим ситуацию, когда поступает </w:t>
      </w:r>
      <w:r w:rsidR="00461FF8" w:rsidRPr="00634DBE">
        <w:rPr>
          <w:rFonts w:ascii="Times New Roman" w:hAnsi="Times New Roman" w:cs="Times New Roman"/>
          <w:sz w:val="28"/>
          <w:szCs w:val="28"/>
        </w:rPr>
        <w:t>меньше энергии, нежели тратится</w:t>
      </w:r>
      <w:r w:rsidR="00D56B08">
        <w:rPr>
          <w:rFonts w:ascii="Times New Roman" w:hAnsi="Times New Roman" w:cs="Times New Roman"/>
          <w:sz w:val="28"/>
          <w:szCs w:val="28"/>
        </w:rPr>
        <w:t>(</w:t>
      </w:r>
      <w:r w:rsidR="00342044" w:rsidRPr="00634DBE">
        <w:rPr>
          <w:rFonts w:ascii="Times New Roman" w:hAnsi="Times New Roman" w:cs="Times New Roman"/>
          <w:sz w:val="28"/>
          <w:szCs w:val="28"/>
        </w:rPr>
        <w:t>в каких случаях так бывает? Как это проявляется?)</w:t>
      </w:r>
      <w:r w:rsidR="00392196" w:rsidRPr="00634DBE">
        <w:rPr>
          <w:rFonts w:ascii="Times New Roman" w:hAnsi="Times New Roman" w:cs="Times New Roman"/>
          <w:sz w:val="28"/>
          <w:szCs w:val="28"/>
        </w:rPr>
        <w:t xml:space="preserve"> (задержка роста, развития, анемия, кариес, снижение иммунного статуса)</w:t>
      </w:r>
      <w:r w:rsidR="00D56B08">
        <w:rPr>
          <w:rFonts w:ascii="Times New Roman" w:hAnsi="Times New Roman" w:cs="Times New Roman"/>
          <w:sz w:val="28"/>
          <w:szCs w:val="28"/>
        </w:rPr>
        <w:t>.</w:t>
      </w:r>
    </w:p>
    <w:p w:rsidR="000115C5" w:rsidRDefault="00DB753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Баланс 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>питательных веществ</w:t>
      </w:r>
      <w:r w:rsidR="00751F1E"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 необходимых о</w:t>
      </w:r>
      <w:r w:rsidR="000115C5" w:rsidRPr="00634DBE">
        <w:rPr>
          <w:rFonts w:ascii="Times New Roman" w:hAnsi="Times New Roman" w:cs="Times New Roman"/>
          <w:sz w:val="28"/>
          <w:szCs w:val="28"/>
        </w:rPr>
        <w:t xml:space="preserve">рганизму для полноценной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  <w:r w:rsidR="000115C5" w:rsidRPr="00634DBE">
        <w:rPr>
          <w:rFonts w:ascii="Times New Roman" w:hAnsi="Times New Roman" w:cs="Times New Roman"/>
          <w:sz w:val="28"/>
          <w:szCs w:val="28"/>
        </w:rPr>
        <w:t xml:space="preserve">Обеспечивается разнообразием </w:t>
      </w:r>
      <w:r w:rsidR="00392196" w:rsidRPr="00634DBE">
        <w:rPr>
          <w:rFonts w:ascii="Times New Roman" w:hAnsi="Times New Roman" w:cs="Times New Roman"/>
          <w:sz w:val="28"/>
          <w:szCs w:val="28"/>
        </w:rPr>
        <w:t>питания через у</w:t>
      </w:r>
      <w:r w:rsidR="0081095F">
        <w:rPr>
          <w:rFonts w:ascii="Times New Roman" w:hAnsi="Times New Roman" w:cs="Times New Roman"/>
          <w:sz w:val="28"/>
          <w:szCs w:val="28"/>
        </w:rPr>
        <w:t>потребление продуктов питания из всех групп</w:t>
      </w:r>
      <w:r w:rsidR="000115C5" w:rsidRPr="00634DBE">
        <w:rPr>
          <w:rFonts w:ascii="Times New Roman" w:hAnsi="Times New Roman" w:cs="Times New Roman"/>
          <w:sz w:val="28"/>
          <w:szCs w:val="28"/>
        </w:rPr>
        <w:t>.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0115C5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634DBE">
        <w:rPr>
          <w:rFonts w:ascii="Times New Roman" w:hAnsi="Times New Roman" w:cs="Times New Roman"/>
          <w:sz w:val="28"/>
          <w:szCs w:val="28"/>
        </w:rPr>
        <w:t>Какие питательные вещества нам  необходимы</w:t>
      </w:r>
      <w:r w:rsidR="00920559" w:rsidRPr="00634DBE">
        <w:rPr>
          <w:rFonts w:ascii="Times New Roman" w:hAnsi="Times New Roman" w:cs="Times New Roman"/>
          <w:sz w:val="28"/>
          <w:szCs w:val="28"/>
        </w:rPr>
        <w:t>,</w:t>
      </w:r>
      <w:r w:rsidR="0081095F">
        <w:rPr>
          <w:rFonts w:ascii="Times New Roman" w:hAnsi="Times New Roman" w:cs="Times New Roman"/>
          <w:sz w:val="28"/>
          <w:szCs w:val="28"/>
        </w:rPr>
        <w:t xml:space="preserve"> для жизнедеятельности,  в </w:t>
      </w:r>
      <w:r w:rsidR="00920559" w:rsidRPr="00634DBE">
        <w:rPr>
          <w:rFonts w:ascii="Times New Roman" w:hAnsi="Times New Roman" w:cs="Times New Roman"/>
          <w:sz w:val="28"/>
          <w:szCs w:val="28"/>
        </w:rPr>
        <w:t xml:space="preserve"> продуктах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 w:rsidRPr="00634DBE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E208DB" w:rsidRPr="00634DBE">
        <w:rPr>
          <w:rFonts w:ascii="Times New Roman" w:hAnsi="Times New Roman" w:cs="Times New Roman"/>
          <w:sz w:val="28"/>
          <w:szCs w:val="28"/>
        </w:rPr>
        <w:t>каких групп</w:t>
      </w:r>
      <w:r w:rsidR="00920559" w:rsidRPr="00634DBE">
        <w:rPr>
          <w:rFonts w:ascii="Times New Roman" w:hAnsi="Times New Roman" w:cs="Times New Roman"/>
          <w:sz w:val="28"/>
          <w:szCs w:val="28"/>
        </w:rPr>
        <w:t xml:space="preserve"> они содержатся</w:t>
      </w:r>
      <w:r w:rsidR="000115C5" w:rsidRPr="00634DBE">
        <w:rPr>
          <w:rFonts w:ascii="Times New Roman" w:hAnsi="Times New Roman" w:cs="Times New Roman"/>
          <w:sz w:val="28"/>
          <w:szCs w:val="28"/>
        </w:rPr>
        <w:t>?</w:t>
      </w:r>
    </w:p>
    <w:p w:rsidR="009D5FB4" w:rsidRPr="00634DBE" w:rsidRDefault="009D5FB4" w:rsidP="00781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57D82" wp14:editId="244CD260">
            <wp:extent cx="5638800" cy="2279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772" w:rsidRDefault="0027277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D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Режим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питания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34DBE">
        <w:rPr>
          <w:rFonts w:ascii="Times New Roman" w:hAnsi="Times New Roman" w:cs="Times New Roman"/>
          <w:sz w:val="28"/>
          <w:szCs w:val="28"/>
        </w:rPr>
        <w:t>Какие режимы питания бывают?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(</w:t>
      </w:r>
      <w:r w:rsidR="00F217ED" w:rsidRPr="00634DBE">
        <w:rPr>
          <w:rFonts w:ascii="Times New Roman" w:hAnsi="Times New Roman" w:cs="Times New Roman"/>
          <w:sz w:val="28"/>
          <w:szCs w:val="28"/>
        </w:rPr>
        <w:t>одно, двух, трех разовое)</w:t>
      </w:r>
      <w:r w:rsidR="0081095F">
        <w:rPr>
          <w:rFonts w:ascii="Times New Roman" w:hAnsi="Times New Roman" w:cs="Times New Roman"/>
          <w:sz w:val="28"/>
          <w:szCs w:val="28"/>
        </w:rPr>
        <w:t>.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А какой режим можно назвать рациональным? 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Что произойдет, если не придерживаться его?</w:t>
      </w:r>
    </w:p>
    <w:p w:rsidR="00C9650E" w:rsidRPr="00634DBE" w:rsidRDefault="00463E7B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Режим питания является рациональны</w:t>
      </w:r>
      <w:r w:rsidR="00940DD9" w:rsidRPr="00634DBE">
        <w:rPr>
          <w:rFonts w:ascii="Times New Roman" w:hAnsi="Times New Roman" w:cs="Times New Roman"/>
          <w:sz w:val="28"/>
          <w:szCs w:val="28"/>
        </w:rPr>
        <w:t>м, если обеспечивает чувство ровного  насыщения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без эпизодов ос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трого голода на протяжении дня, с соблюдением определенных временных  интервалов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 между завтраком и обедом, обедом и ужином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и распределения по весу и содержанию питательных веществ</w:t>
      </w:r>
      <w:r w:rsidR="00C9650E" w:rsidRPr="00634DBE">
        <w:rPr>
          <w:rFonts w:ascii="Times New Roman" w:hAnsi="Times New Roman" w:cs="Times New Roman"/>
          <w:sz w:val="28"/>
          <w:szCs w:val="28"/>
        </w:rPr>
        <w:t>. Это способствует выработке условно-рефлекторных реакций, подготавливающих организм к приему пищи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и помогают п</w:t>
      </w:r>
      <w:r w:rsidR="00940DD9" w:rsidRPr="00634DBE">
        <w:rPr>
          <w:rFonts w:ascii="Times New Roman" w:hAnsi="Times New Roman" w:cs="Times New Roman"/>
          <w:sz w:val="28"/>
          <w:szCs w:val="28"/>
        </w:rPr>
        <w:t>олноценному перевариванию пищи и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усвоению питательных веществ</w:t>
      </w:r>
      <w:r w:rsidR="00C9650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392196" w:rsidRPr="00634DBE" w:rsidRDefault="0039219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Адекватная кулинарная обработка продуктов</w:t>
      </w:r>
      <w:r w:rsidRPr="00634DBE">
        <w:rPr>
          <w:rFonts w:ascii="Times New Roman" w:hAnsi="Times New Roman" w:cs="Times New Roman"/>
          <w:sz w:val="28"/>
          <w:szCs w:val="28"/>
        </w:rPr>
        <w:t xml:space="preserve"> (сохранение исходной пищевой ценности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продукта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и обеспечение высоких вкусовых качеств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блюд</w:t>
      </w:r>
      <w:r w:rsidRPr="00634DBE">
        <w:rPr>
          <w:rFonts w:ascii="Times New Roman" w:hAnsi="Times New Roman" w:cs="Times New Roman"/>
          <w:sz w:val="28"/>
          <w:szCs w:val="28"/>
        </w:rPr>
        <w:t>).</w:t>
      </w:r>
      <w:r w:rsidR="00B82197" w:rsidRPr="00634DBE">
        <w:rPr>
          <w:rFonts w:ascii="Times New Roman" w:hAnsi="Times New Roman" w:cs="Times New Roman"/>
          <w:sz w:val="28"/>
          <w:szCs w:val="28"/>
        </w:rPr>
        <w:t>При неудовлетворительном качестве (жарка во фритюре, избыточно острая или соленая пища)</w:t>
      </w:r>
      <w:r w:rsidR="0081095F">
        <w:rPr>
          <w:rFonts w:ascii="Times New Roman" w:hAnsi="Times New Roman" w:cs="Times New Roman"/>
          <w:sz w:val="28"/>
          <w:szCs w:val="28"/>
        </w:rPr>
        <w:t>,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происходит раздражение </w:t>
      </w:r>
      <w:r w:rsidR="00B82197" w:rsidRPr="00634DBE">
        <w:rPr>
          <w:rFonts w:ascii="Times New Roman" w:hAnsi="Times New Roman" w:cs="Times New Roman"/>
          <w:sz w:val="28"/>
          <w:szCs w:val="28"/>
        </w:rPr>
        <w:t xml:space="preserve">слизистых оболочек, 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угнетение функции </w:t>
      </w:r>
      <w:r w:rsidR="00B82197" w:rsidRPr="00634DBE">
        <w:rPr>
          <w:rFonts w:ascii="Times New Roman" w:hAnsi="Times New Roman" w:cs="Times New Roman"/>
          <w:sz w:val="28"/>
          <w:szCs w:val="28"/>
        </w:rPr>
        <w:t>органов желудочно-кишечного тракта, почек)</w:t>
      </w:r>
    </w:p>
    <w:p w:rsidR="00392196" w:rsidRPr="00634DBE" w:rsidRDefault="0039219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</w:t>
      </w:r>
      <w:r w:rsidR="0081095F">
        <w:rPr>
          <w:rFonts w:ascii="Times New Roman" w:hAnsi="Times New Roman" w:cs="Times New Roman"/>
          <w:b/>
          <w:sz w:val="28"/>
          <w:szCs w:val="28"/>
        </w:rPr>
        <w:t>беспечение безопасности питания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(соблюдение санитарно</w:t>
      </w:r>
      <w:r w:rsidR="0016626F">
        <w:rPr>
          <w:rFonts w:ascii="Times New Roman" w:hAnsi="Times New Roman" w:cs="Times New Roman"/>
          <w:sz w:val="28"/>
          <w:szCs w:val="28"/>
        </w:rPr>
        <w:t xml:space="preserve">-эпидемиологических </w:t>
      </w:r>
      <w:r w:rsidRPr="00634DBE">
        <w:rPr>
          <w:rFonts w:ascii="Times New Roman" w:hAnsi="Times New Roman" w:cs="Times New Roman"/>
          <w:sz w:val="28"/>
          <w:szCs w:val="28"/>
        </w:rPr>
        <w:t>норм). Что произойде</w:t>
      </w:r>
      <w:r w:rsidR="00940DD9" w:rsidRPr="00634DBE">
        <w:rPr>
          <w:rFonts w:ascii="Times New Roman" w:hAnsi="Times New Roman" w:cs="Times New Roman"/>
          <w:sz w:val="28"/>
          <w:szCs w:val="28"/>
        </w:rPr>
        <w:t>т</w:t>
      </w:r>
      <w:r w:rsidR="0016626F">
        <w:rPr>
          <w:rFonts w:ascii="Times New Roman" w:hAnsi="Times New Roman" w:cs="Times New Roman"/>
          <w:sz w:val="28"/>
          <w:szCs w:val="28"/>
        </w:rPr>
        <w:t>, если эти</w:t>
      </w:r>
      <w:r w:rsidRPr="00634DBE">
        <w:rPr>
          <w:rFonts w:ascii="Times New Roman" w:hAnsi="Times New Roman" w:cs="Times New Roman"/>
          <w:sz w:val="28"/>
          <w:szCs w:val="28"/>
        </w:rPr>
        <w:t>м пренебречь? (кишечные инфекции, гепатиты, токсикозы)</w:t>
      </w:r>
      <w:r w:rsidR="0016626F">
        <w:rPr>
          <w:rFonts w:ascii="Times New Roman" w:hAnsi="Times New Roman" w:cs="Times New Roman"/>
          <w:sz w:val="28"/>
          <w:szCs w:val="28"/>
        </w:rPr>
        <w:t>.</w:t>
      </w:r>
    </w:p>
    <w:p w:rsidR="00872548" w:rsidRPr="0081095F" w:rsidRDefault="0087254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95F">
        <w:rPr>
          <w:rFonts w:ascii="Times New Roman" w:hAnsi="Times New Roman" w:cs="Times New Roman"/>
          <w:b/>
          <w:i/>
          <w:sz w:val="28"/>
          <w:szCs w:val="28"/>
        </w:rPr>
        <w:t xml:space="preserve">Вернемся к питательным веществам. </w:t>
      </w:r>
    </w:p>
    <w:p w:rsidR="005F5D15" w:rsidRDefault="0087254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Белк</w:t>
      </w:r>
      <w:r w:rsidR="0081095F" w:rsidRPr="00634DBE">
        <w:rPr>
          <w:rFonts w:ascii="Times New Roman" w:hAnsi="Times New Roman" w:cs="Times New Roman"/>
          <w:b/>
          <w:sz w:val="28"/>
          <w:szCs w:val="28"/>
        </w:rPr>
        <w:t>и</w:t>
      </w:r>
      <w:r w:rsidR="0081095F" w:rsidRPr="00634DBE">
        <w:rPr>
          <w:rFonts w:ascii="Times New Roman" w:hAnsi="Times New Roman" w:cs="Times New Roman"/>
          <w:sz w:val="28"/>
          <w:szCs w:val="28"/>
        </w:rPr>
        <w:t xml:space="preserve"> -</w:t>
      </w:r>
      <w:r w:rsidR="00194157" w:rsidRPr="00634DBE">
        <w:rPr>
          <w:rFonts w:ascii="Times New Roman" w:hAnsi="Times New Roman" w:cs="Times New Roman"/>
          <w:sz w:val="28"/>
          <w:szCs w:val="28"/>
        </w:rPr>
        <w:t xml:space="preserve"> это основа </w:t>
      </w:r>
      <w:r w:rsidR="00504F7D" w:rsidRPr="00634DBE">
        <w:rPr>
          <w:rFonts w:ascii="Times New Roman" w:hAnsi="Times New Roman" w:cs="Times New Roman"/>
          <w:sz w:val="28"/>
          <w:szCs w:val="28"/>
        </w:rPr>
        <w:t xml:space="preserve">строения всех </w:t>
      </w:r>
      <w:r w:rsidR="00194157" w:rsidRPr="00634DBE">
        <w:rPr>
          <w:rFonts w:ascii="Times New Roman" w:hAnsi="Times New Roman" w:cs="Times New Roman"/>
          <w:sz w:val="28"/>
          <w:szCs w:val="28"/>
        </w:rPr>
        <w:t xml:space="preserve">клеток и тканей </w:t>
      </w:r>
      <w:r w:rsidR="00504F7D" w:rsidRPr="00634DBE">
        <w:rPr>
          <w:rFonts w:ascii="Times New Roman" w:hAnsi="Times New Roman" w:cs="Times New Roman"/>
          <w:sz w:val="28"/>
          <w:szCs w:val="28"/>
        </w:rPr>
        <w:t>нашего тела. Они необходимы для построения новых клеток (роста), синтеза ферментов, гормонов</w:t>
      </w:r>
      <w:r w:rsidR="00B461B8" w:rsidRPr="00634DBE">
        <w:rPr>
          <w:rFonts w:ascii="Times New Roman" w:hAnsi="Times New Roman" w:cs="Times New Roman"/>
          <w:sz w:val="28"/>
          <w:szCs w:val="28"/>
        </w:rPr>
        <w:t>,</w:t>
      </w:r>
      <w:r w:rsidR="00504F7D" w:rsidRPr="00634DBE">
        <w:rPr>
          <w:rFonts w:ascii="Times New Roman" w:hAnsi="Times New Roman" w:cs="Times New Roman"/>
          <w:sz w:val="28"/>
          <w:szCs w:val="28"/>
        </w:rPr>
        <w:t xml:space="preserve"> совершения мышечной работы, дыхания. При этом в организме резерв (запас) белков очень мал</w:t>
      </w:r>
      <w:r w:rsidR="00036855" w:rsidRPr="00634DBE">
        <w:rPr>
          <w:rFonts w:ascii="Times New Roman" w:hAnsi="Times New Roman" w:cs="Times New Roman"/>
          <w:sz w:val="28"/>
          <w:szCs w:val="28"/>
        </w:rPr>
        <w:t>. Для полноценной жизни белки должны поступать с пищей ежедневно, желательно с каждым приемом пищи.</w:t>
      </w:r>
    </w:p>
    <w:p w:rsidR="00AE4D63" w:rsidRPr="00AE4D63" w:rsidRDefault="00AE4D6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D63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5F5D1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белка?</w:t>
      </w:r>
    </w:p>
    <w:p w:rsidR="0003685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белок?</w:t>
      </w:r>
    </w:p>
    <w:p w:rsidR="005F5D1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Белки, содержащиеся в разных продуктах равноценны?</w:t>
      </w:r>
    </w:p>
    <w:p w:rsidR="00625CD6" w:rsidRPr="00634DBE" w:rsidRDefault="0015491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Питательная ценность белков зависит от их аминокислотн</w:t>
      </w:r>
      <w:r w:rsidR="00AE4D63">
        <w:rPr>
          <w:rFonts w:ascii="Times New Roman" w:hAnsi="Times New Roman" w:cs="Times New Roman"/>
          <w:sz w:val="28"/>
          <w:szCs w:val="28"/>
        </w:rPr>
        <w:t xml:space="preserve">ого состава. В </w:t>
      </w:r>
      <w:r w:rsidRPr="00634DBE">
        <w:rPr>
          <w:rFonts w:ascii="Times New Roman" w:hAnsi="Times New Roman" w:cs="Times New Roman"/>
          <w:sz w:val="28"/>
          <w:szCs w:val="28"/>
        </w:rPr>
        <w:t xml:space="preserve"> 20 аминокислот, из них 8 являются незаменимыми для человека (триптофан, лейцин, изолейцин,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валин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треонин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, лизин, метионин,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фенилаланин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).</w:t>
      </w:r>
    </w:p>
    <w:p w:rsidR="00625CD6" w:rsidRPr="00634DBE" w:rsidRDefault="0015491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Незаменимые аминокислоты не синтезируются в организме и непременно должны поступать с пищей.</w:t>
      </w:r>
    </w:p>
    <w:p w:rsidR="005F5D15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A75563" w:rsidRPr="00634DBE">
        <w:rPr>
          <w:rFonts w:ascii="Times New Roman" w:hAnsi="Times New Roman" w:cs="Times New Roman"/>
          <w:sz w:val="28"/>
          <w:szCs w:val="28"/>
        </w:rPr>
        <w:t>0 грамм белка.</w:t>
      </w:r>
      <w:r w:rsidR="008E5246" w:rsidRPr="00634DBE">
        <w:rPr>
          <w:rFonts w:ascii="Times New Roman" w:hAnsi="Times New Roman" w:cs="Times New Roman"/>
          <w:sz w:val="28"/>
          <w:szCs w:val="28"/>
        </w:rPr>
        <w:t xml:space="preserve"> Как минимум половина потребности в белке должна восполняться белком из продуктов животного происхождения.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Для примера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F813D1" w:rsidRPr="00634DBE">
        <w:rPr>
          <w:rFonts w:ascii="Times New Roman" w:hAnsi="Times New Roman" w:cs="Times New Roman"/>
          <w:sz w:val="28"/>
          <w:szCs w:val="28"/>
        </w:rPr>
        <w:t>- 60 грамм белка содержится в 200 граммах мяс</w:t>
      </w:r>
      <w:r w:rsidR="00AE4D63">
        <w:rPr>
          <w:rFonts w:ascii="Times New Roman" w:hAnsi="Times New Roman" w:cs="Times New Roman"/>
          <w:sz w:val="28"/>
          <w:szCs w:val="28"/>
        </w:rPr>
        <w:t>а или рыбы, в 5 куриных яйцах, в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300 граммах миндаля, </w:t>
      </w:r>
      <w:r w:rsidR="00AE4D63">
        <w:rPr>
          <w:rFonts w:ascii="Times New Roman" w:hAnsi="Times New Roman" w:cs="Times New Roman"/>
          <w:sz w:val="28"/>
          <w:szCs w:val="28"/>
        </w:rPr>
        <w:t xml:space="preserve">в </w:t>
      </w:r>
      <w:r w:rsidR="00F813D1" w:rsidRPr="00634DBE">
        <w:rPr>
          <w:rFonts w:ascii="Times New Roman" w:hAnsi="Times New Roman" w:cs="Times New Roman"/>
          <w:sz w:val="28"/>
          <w:szCs w:val="28"/>
        </w:rPr>
        <w:t>600 грамм</w:t>
      </w:r>
      <w:r w:rsidR="00AE4D63">
        <w:rPr>
          <w:rFonts w:ascii="Times New Roman" w:hAnsi="Times New Roman" w:cs="Times New Roman"/>
          <w:sz w:val="28"/>
          <w:szCs w:val="28"/>
        </w:rPr>
        <w:t xml:space="preserve">ах 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бобовых.</w:t>
      </w:r>
    </w:p>
    <w:p w:rsidR="0050449E" w:rsidRPr="00634DBE" w:rsidRDefault="005044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>Жиры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D63" w:rsidRPr="00634DBE">
        <w:rPr>
          <w:rFonts w:ascii="Times New Roman" w:hAnsi="Times New Roman" w:cs="Times New Roman"/>
          <w:sz w:val="28"/>
          <w:szCs w:val="28"/>
        </w:rPr>
        <w:t>- в</w:t>
      </w:r>
      <w:r w:rsidR="00A454A8" w:rsidRPr="00634DBE">
        <w:rPr>
          <w:rFonts w:ascii="Times New Roman" w:hAnsi="Times New Roman" w:cs="Times New Roman"/>
          <w:sz w:val="28"/>
          <w:szCs w:val="28"/>
        </w:rPr>
        <w:t xml:space="preserve"> организме выполня</w:t>
      </w:r>
      <w:r w:rsidR="00AE4D63">
        <w:rPr>
          <w:rFonts w:ascii="Times New Roman" w:hAnsi="Times New Roman" w:cs="Times New Roman"/>
          <w:sz w:val="28"/>
          <w:szCs w:val="28"/>
        </w:rPr>
        <w:t>ют роль энергетического резерва</w:t>
      </w:r>
      <w:r w:rsidR="00A454A8" w:rsidRPr="00634DBE">
        <w:rPr>
          <w:rFonts w:ascii="Times New Roman" w:hAnsi="Times New Roman" w:cs="Times New Roman"/>
          <w:sz w:val="28"/>
          <w:szCs w:val="28"/>
        </w:rPr>
        <w:t>,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A454A8" w:rsidRPr="00634DBE">
        <w:rPr>
          <w:rFonts w:ascii="Times New Roman" w:hAnsi="Times New Roman" w:cs="Times New Roman"/>
          <w:sz w:val="28"/>
          <w:szCs w:val="28"/>
        </w:rPr>
        <w:t xml:space="preserve">и входят в состав всех тканей организма. Они необходимы для </w:t>
      </w:r>
      <w:r w:rsidR="00844EA9" w:rsidRPr="00634DBE">
        <w:rPr>
          <w:rFonts w:ascii="Times New Roman" w:hAnsi="Times New Roman" w:cs="Times New Roman"/>
          <w:sz w:val="28"/>
          <w:szCs w:val="28"/>
        </w:rPr>
        <w:t>нормального зрения, работы нервной системы</w:t>
      </w:r>
    </w:p>
    <w:p w:rsidR="00844EA9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около 7</w:t>
      </w:r>
      <w:r w:rsidR="00844EA9" w:rsidRPr="00634DBE">
        <w:rPr>
          <w:rFonts w:ascii="Times New Roman" w:hAnsi="Times New Roman" w:cs="Times New Roman"/>
          <w:sz w:val="28"/>
          <w:szCs w:val="28"/>
        </w:rPr>
        <w:t>0 грамм жиров.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</w:t>
      </w:r>
      <w:r w:rsidR="00C16606" w:rsidRPr="00634DBE">
        <w:rPr>
          <w:rFonts w:ascii="Times New Roman" w:hAnsi="Times New Roman" w:cs="Times New Roman"/>
          <w:sz w:val="28"/>
          <w:szCs w:val="28"/>
        </w:rPr>
        <w:t>ить необходимое количество жира</w:t>
      </w:r>
      <w:r w:rsidRPr="00634DBE">
        <w:rPr>
          <w:rFonts w:ascii="Times New Roman" w:hAnsi="Times New Roman" w:cs="Times New Roman"/>
          <w:sz w:val="28"/>
          <w:szCs w:val="28"/>
        </w:rPr>
        <w:t>?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жир?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Жир</w:t>
      </w:r>
      <w:r w:rsidR="00821585" w:rsidRPr="00634DBE">
        <w:rPr>
          <w:rFonts w:ascii="Times New Roman" w:hAnsi="Times New Roman" w:cs="Times New Roman"/>
          <w:sz w:val="28"/>
          <w:szCs w:val="28"/>
        </w:rPr>
        <w:t>ы</w:t>
      </w:r>
      <w:r w:rsidRPr="00634DBE">
        <w:rPr>
          <w:rFonts w:ascii="Times New Roman" w:hAnsi="Times New Roman" w:cs="Times New Roman"/>
          <w:sz w:val="28"/>
          <w:szCs w:val="28"/>
        </w:rPr>
        <w:t>, содержащиеся в разных продуктах равноценны?</w:t>
      </w:r>
    </w:p>
    <w:p w:rsidR="001A7BB9" w:rsidRPr="00634DBE" w:rsidRDefault="00A7556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И здесь тоже важен баланс</w:t>
      </w:r>
      <w:r w:rsidR="00821585" w:rsidRPr="00634DBE">
        <w:rPr>
          <w:rFonts w:ascii="Times New Roman" w:hAnsi="Times New Roman" w:cs="Times New Roman"/>
          <w:sz w:val="28"/>
          <w:szCs w:val="28"/>
        </w:rPr>
        <w:t>.</w:t>
      </w:r>
      <w:r w:rsidRPr="00634DBE">
        <w:rPr>
          <w:rFonts w:ascii="Times New Roman" w:hAnsi="Times New Roman" w:cs="Times New Roman"/>
          <w:sz w:val="28"/>
          <w:szCs w:val="28"/>
        </w:rPr>
        <w:t xml:space="preserve"> Ж</w:t>
      </w:r>
      <w:r w:rsidR="00844EA9" w:rsidRPr="00634DBE">
        <w:rPr>
          <w:rFonts w:ascii="Times New Roman" w:hAnsi="Times New Roman" w:cs="Times New Roman"/>
          <w:sz w:val="28"/>
          <w:szCs w:val="28"/>
        </w:rPr>
        <w:t xml:space="preserve">иры </w:t>
      </w:r>
      <w:r w:rsidR="00AE4D63">
        <w:rPr>
          <w:rFonts w:ascii="Times New Roman" w:hAnsi="Times New Roman" w:cs="Times New Roman"/>
          <w:sz w:val="28"/>
          <w:szCs w:val="28"/>
        </w:rPr>
        <w:t xml:space="preserve">животного и растительного происхождения </w:t>
      </w:r>
      <w:r w:rsidR="00844EA9" w:rsidRPr="00634DBE">
        <w:rPr>
          <w:rFonts w:ascii="Times New Roman" w:hAnsi="Times New Roman" w:cs="Times New Roman"/>
          <w:sz w:val="28"/>
          <w:szCs w:val="28"/>
        </w:rPr>
        <w:t xml:space="preserve">различаются природой </w:t>
      </w:r>
      <w:r w:rsidRPr="00634DBE">
        <w:rPr>
          <w:rFonts w:ascii="Times New Roman" w:hAnsi="Times New Roman" w:cs="Times New Roman"/>
          <w:sz w:val="28"/>
          <w:szCs w:val="28"/>
        </w:rPr>
        <w:t xml:space="preserve">своего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жирнокислотного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состава.</w:t>
      </w:r>
    </w:p>
    <w:p w:rsidR="00A75563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1F76A2" w:rsidRPr="00634DBE">
        <w:rPr>
          <w:rFonts w:ascii="Times New Roman" w:hAnsi="Times New Roman" w:cs="Times New Roman"/>
          <w:sz w:val="28"/>
          <w:szCs w:val="28"/>
        </w:rPr>
        <w:t>0 грамм жира</w:t>
      </w:r>
      <w:r w:rsidR="00A75563" w:rsidRPr="00634DBE">
        <w:rPr>
          <w:rFonts w:ascii="Times New Roman" w:hAnsi="Times New Roman" w:cs="Times New Roman"/>
          <w:sz w:val="28"/>
          <w:szCs w:val="28"/>
        </w:rPr>
        <w:t>. Как миним</w:t>
      </w:r>
      <w:r w:rsidR="001F76A2" w:rsidRPr="00634DBE">
        <w:rPr>
          <w:rFonts w:ascii="Times New Roman" w:hAnsi="Times New Roman" w:cs="Times New Roman"/>
          <w:sz w:val="28"/>
          <w:szCs w:val="28"/>
        </w:rPr>
        <w:t xml:space="preserve">ум половина потребности в жире </w:t>
      </w:r>
      <w:r w:rsidR="00A75563" w:rsidRPr="00634DBE">
        <w:rPr>
          <w:rFonts w:ascii="Times New Roman" w:hAnsi="Times New Roman" w:cs="Times New Roman"/>
          <w:sz w:val="28"/>
          <w:szCs w:val="28"/>
        </w:rPr>
        <w:t>должна восполняться белком из продуктов животного происхождения.</w:t>
      </w:r>
    </w:p>
    <w:p w:rsidR="00A75563" w:rsidRPr="00634DBE" w:rsidRDefault="007D50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Углеводы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основн</w:t>
      </w:r>
      <w:r w:rsidR="00C26C91" w:rsidRPr="00634DBE">
        <w:rPr>
          <w:rFonts w:ascii="Times New Roman" w:hAnsi="Times New Roman" w:cs="Times New Roman"/>
          <w:sz w:val="28"/>
          <w:szCs w:val="28"/>
        </w:rPr>
        <w:t>ой источник энергии в организме, потребность в них очень велика,  и  они составляют большую часть рациона.  Углеводы запасаются в печени и мышцах  в форме гликогена, но</w:t>
      </w:r>
      <w:r w:rsidR="00AE4D63">
        <w:rPr>
          <w:rFonts w:ascii="Times New Roman" w:hAnsi="Times New Roman" w:cs="Times New Roman"/>
          <w:sz w:val="28"/>
          <w:szCs w:val="28"/>
        </w:rPr>
        <w:t>,</w:t>
      </w:r>
      <w:r w:rsidR="00C26C91" w:rsidRPr="00634DBE">
        <w:rPr>
          <w:rFonts w:ascii="Times New Roman" w:hAnsi="Times New Roman" w:cs="Times New Roman"/>
          <w:sz w:val="28"/>
          <w:szCs w:val="28"/>
        </w:rPr>
        <w:t xml:space="preserve"> в очень малом количестве.</w:t>
      </w:r>
    </w:p>
    <w:p w:rsidR="00C26C91" w:rsidRPr="00634DBE" w:rsidRDefault="00C26C9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углеводов?</w:t>
      </w:r>
    </w:p>
    <w:p w:rsidR="00C26C91" w:rsidRPr="00634DBE" w:rsidRDefault="00C26C9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Углеводы, содержащиеся в разных продуктах равноценны?</w:t>
      </w:r>
    </w:p>
    <w:p w:rsidR="00C26C91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нам требуется не менее 300 грамм углеводов.</w:t>
      </w:r>
    </w:p>
    <w:p w:rsidR="00011D96" w:rsidRPr="00634DBE" w:rsidRDefault="005549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Минеральные вещества </w:t>
      </w:r>
      <w:r w:rsidRPr="00634DBE">
        <w:rPr>
          <w:rFonts w:ascii="Times New Roman" w:hAnsi="Times New Roman" w:cs="Times New Roman"/>
          <w:sz w:val="28"/>
          <w:szCs w:val="28"/>
        </w:rPr>
        <w:t xml:space="preserve">– обязательные элементы питания. </w:t>
      </w:r>
      <w:r w:rsidR="0030776E" w:rsidRPr="00634DBE">
        <w:rPr>
          <w:rFonts w:ascii="Times New Roman" w:hAnsi="Times New Roman" w:cs="Times New Roman"/>
          <w:sz w:val="28"/>
          <w:szCs w:val="28"/>
        </w:rPr>
        <w:t>Организм непрерывно расходует минеральные вещества для поддержания процессов жизнедеят</w:t>
      </w:r>
      <w:r w:rsidR="00AE4D63">
        <w:rPr>
          <w:rFonts w:ascii="Times New Roman" w:hAnsi="Times New Roman" w:cs="Times New Roman"/>
          <w:sz w:val="28"/>
          <w:szCs w:val="28"/>
        </w:rPr>
        <w:t xml:space="preserve">ельности, поддержания постоянного </w:t>
      </w:r>
      <w:r w:rsidR="0030776E" w:rsidRPr="00634DBE">
        <w:rPr>
          <w:rFonts w:ascii="Times New Roman" w:hAnsi="Times New Roman" w:cs="Times New Roman"/>
          <w:sz w:val="28"/>
          <w:szCs w:val="28"/>
        </w:rPr>
        <w:t xml:space="preserve"> солевого состава крови, от которого зависит количество воды, удерживаемой в органах и тканях.</w:t>
      </w:r>
    </w:p>
    <w:p w:rsidR="004D01A5" w:rsidRPr="00634DBE" w:rsidRDefault="00D66C1A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Витамин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ы</w:t>
      </w:r>
      <w:r w:rsidR="00AE4D63" w:rsidRPr="00634DBE">
        <w:rPr>
          <w:rFonts w:ascii="Times New Roman" w:hAnsi="Times New Roman" w:cs="Times New Roman"/>
          <w:sz w:val="28"/>
          <w:szCs w:val="28"/>
        </w:rPr>
        <w:t xml:space="preserve"> -</w:t>
      </w:r>
      <w:r w:rsidR="00FD4791" w:rsidRPr="00634DBE">
        <w:rPr>
          <w:rFonts w:ascii="Times New Roman" w:hAnsi="Times New Roman" w:cs="Times New Roman"/>
          <w:sz w:val="28"/>
          <w:szCs w:val="28"/>
        </w:rPr>
        <w:t xml:space="preserve"> незаменимые элементы питания, практически не синтезируются в организме. Необходимы для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синтеза ферментов и правильного протекания большинства биохимических реакций.</w:t>
      </w:r>
    </w:p>
    <w:p w:rsidR="004D01A5" w:rsidRPr="00634DBE" w:rsidRDefault="00201CAA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Вод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а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D63"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AE4D63">
        <w:rPr>
          <w:rFonts w:ascii="Times New Roman" w:hAnsi="Times New Roman" w:cs="Times New Roman"/>
          <w:sz w:val="28"/>
          <w:szCs w:val="28"/>
        </w:rPr>
        <w:t>а</w:t>
      </w:r>
      <w:r w:rsidR="001B2366" w:rsidRPr="00634DBE">
        <w:rPr>
          <w:rFonts w:ascii="Times New Roman" w:hAnsi="Times New Roman" w:cs="Times New Roman"/>
          <w:sz w:val="28"/>
          <w:szCs w:val="28"/>
        </w:rPr>
        <w:t>бсолютно незаменимый элемент питания. При отсут</w:t>
      </w:r>
      <w:r w:rsidR="00AE4D63">
        <w:rPr>
          <w:rFonts w:ascii="Times New Roman" w:hAnsi="Times New Roman" w:cs="Times New Roman"/>
          <w:sz w:val="28"/>
          <w:szCs w:val="28"/>
        </w:rPr>
        <w:t>ствии поступления воды в течение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5 дне</w:t>
      </w:r>
      <w:r w:rsidR="00AE4D63" w:rsidRPr="00634DBE">
        <w:rPr>
          <w:rFonts w:ascii="Times New Roman" w:hAnsi="Times New Roman" w:cs="Times New Roman"/>
          <w:sz w:val="28"/>
          <w:szCs w:val="28"/>
        </w:rPr>
        <w:t>й -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наступает обезвоживание и смерть. Потребность в воде </w:t>
      </w:r>
      <w:r w:rsidR="000C7482" w:rsidRPr="00634DBE">
        <w:rPr>
          <w:rFonts w:ascii="Times New Roman" w:hAnsi="Times New Roman" w:cs="Times New Roman"/>
          <w:sz w:val="28"/>
          <w:szCs w:val="28"/>
        </w:rPr>
        <w:t xml:space="preserve">в среднем 60 миллилитров 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на килограмм веса. С пище</w:t>
      </w:r>
      <w:r w:rsidR="00AE4D63">
        <w:rPr>
          <w:rFonts w:ascii="Times New Roman" w:hAnsi="Times New Roman" w:cs="Times New Roman"/>
          <w:sz w:val="28"/>
          <w:szCs w:val="28"/>
        </w:rPr>
        <w:t xml:space="preserve">й мы получаем около 1 литра 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воды</w:t>
      </w:r>
      <w:r w:rsidR="000F6237" w:rsidRPr="00634DBE">
        <w:rPr>
          <w:rFonts w:ascii="Times New Roman" w:hAnsi="Times New Roman" w:cs="Times New Roman"/>
          <w:sz w:val="28"/>
          <w:szCs w:val="28"/>
        </w:rPr>
        <w:t>, остальное мы должны компенсировать с помощью воды и напитков.</w:t>
      </w:r>
    </w:p>
    <w:p w:rsidR="006F4BEE" w:rsidRPr="00634DBE" w:rsidRDefault="000F623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Рассчитайте, какова ваша потребность в воде и сколько жидкости надо выпивать в день.</w:t>
      </w:r>
    </w:p>
    <w:p w:rsidR="00940DD9" w:rsidRPr="00634DBE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6F4BEE" w:rsidRPr="00634DBE">
        <w:rPr>
          <w:rFonts w:ascii="Times New Roman" w:hAnsi="Times New Roman" w:cs="Times New Roman"/>
          <w:b/>
          <w:sz w:val="28"/>
          <w:szCs w:val="28"/>
        </w:rPr>
        <w:t>ищевые волокна</w:t>
      </w:r>
      <w:r w:rsidR="0062432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B3C28" w:rsidRPr="00634DBE">
        <w:rPr>
          <w:rFonts w:ascii="Times New Roman" w:hAnsi="Times New Roman" w:cs="Times New Roman"/>
          <w:b/>
          <w:sz w:val="28"/>
          <w:szCs w:val="28"/>
        </w:rPr>
        <w:t>клетчатка)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-</w:t>
      </w:r>
      <w:r w:rsidR="00AE4D63">
        <w:rPr>
          <w:rFonts w:ascii="Times New Roman" w:hAnsi="Times New Roman" w:cs="Times New Roman"/>
          <w:sz w:val="28"/>
          <w:szCs w:val="28"/>
        </w:rPr>
        <w:t xml:space="preserve"> д</w:t>
      </w:r>
      <w:r w:rsidR="00BB3C28" w:rsidRPr="00634DBE">
        <w:rPr>
          <w:rFonts w:ascii="Times New Roman" w:hAnsi="Times New Roman" w:cs="Times New Roman"/>
          <w:sz w:val="28"/>
          <w:szCs w:val="28"/>
        </w:rPr>
        <w:t>олгое время представление об исключительно отрицательном влиянии бактерий кишечника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на организм человека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соседствовало с убеждением в бесполезности, и, даже вредности  пищевых волокон. Пищевая промышленность стремилась выпускать продукты, лишенные балластных веществ </w:t>
      </w:r>
      <w:r w:rsidR="00940DD9" w:rsidRPr="00634DBE">
        <w:rPr>
          <w:rFonts w:ascii="Times New Roman" w:hAnsi="Times New Roman" w:cs="Times New Roman"/>
          <w:sz w:val="28"/>
          <w:szCs w:val="28"/>
        </w:rPr>
        <w:t>(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шлифованные крупы, осветленные соки, </w:t>
      </w:r>
      <w:r w:rsidR="00940DD9" w:rsidRPr="00634DBE">
        <w:rPr>
          <w:rFonts w:ascii="Times New Roman" w:hAnsi="Times New Roman" w:cs="Times New Roman"/>
          <w:sz w:val="28"/>
          <w:szCs w:val="28"/>
        </w:rPr>
        <w:t>рафинированные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масла и сахар). Все это способствовало </w:t>
      </w:r>
      <w:r w:rsidR="00940DD9" w:rsidRPr="00634DBE">
        <w:rPr>
          <w:rFonts w:ascii="Times New Roman" w:hAnsi="Times New Roman" w:cs="Times New Roman"/>
          <w:sz w:val="28"/>
          <w:szCs w:val="28"/>
        </w:rPr>
        <w:t>распространению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так называемых «болезней цивилизации», таких</w:t>
      </w:r>
      <w:r w:rsidR="00AE4D63">
        <w:rPr>
          <w:rFonts w:ascii="Times New Roman" w:hAnsi="Times New Roman" w:cs="Times New Roman"/>
          <w:sz w:val="28"/>
          <w:szCs w:val="28"/>
        </w:rPr>
        <w:t>,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как </w:t>
      </w:r>
      <w:r w:rsidR="00BB3C28"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C28"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ожирение, атеросклероз, гипертония, диабет, холецистит, онкологические заболевания, аллергии.</w:t>
      </w:r>
    </w:p>
    <w:p w:rsidR="00432F9A" w:rsidRPr="00634DBE" w:rsidRDefault="009D5FB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Употребление продуктов, </w:t>
      </w:r>
      <w:r w:rsidR="00432F9A" w:rsidRPr="00634DBE">
        <w:rPr>
          <w:rFonts w:ascii="Times New Roman" w:hAnsi="Times New Roman" w:cs="Times New Roman"/>
          <w:sz w:val="28"/>
          <w:szCs w:val="28"/>
        </w:rPr>
        <w:t>обеспечивающих поступление достаточного количества пищевых волокон способствует профилактике ожирения, так как  снижают калорийность съеденного, связывая жиры и простые углеводы. Клетчатка помогает кишечнику избавляться от непереваренных остатков пищи. Растительные волокна вбирают в себя вредные вещества, в том числе канцерогены, токсины, соли тяжелых металлов тем самым предохраняют организм от многих болезней. Кроме того, кишечные бактерии,</w:t>
      </w:r>
      <w:r>
        <w:rPr>
          <w:rFonts w:ascii="Times New Roman" w:hAnsi="Times New Roman" w:cs="Times New Roman"/>
          <w:sz w:val="28"/>
          <w:szCs w:val="28"/>
        </w:rPr>
        <w:t xml:space="preserve"> употребляя клетчатку, синтезируют </w:t>
      </w:r>
      <w:r w:rsidR="00432F9A" w:rsidRPr="00634DBE">
        <w:rPr>
          <w:rFonts w:ascii="Times New Roman" w:hAnsi="Times New Roman" w:cs="Times New Roman"/>
          <w:sz w:val="28"/>
          <w:szCs w:val="28"/>
        </w:rPr>
        <w:t>незаменимые витамины группы В.</w:t>
      </w:r>
    </w:p>
    <w:p w:rsidR="00432F9A" w:rsidRPr="00634DBE" w:rsidRDefault="0019721B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В сутки на</w:t>
      </w:r>
      <w:r w:rsidR="009D5FB4">
        <w:rPr>
          <w:sz w:val="28"/>
          <w:szCs w:val="28"/>
        </w:rPr>
        <w:t>м необходимо получать не менее 2</w:t>
      </w:r>
      <w:r w:rsidRPr="00634DBE">
        <w:rPr>
          <w:sz w:val="28"/>
          <w:szCs w:val="28"/>
        </w:rPr>
        <w:t>0 грамм клет</w:t>
      </w:r>
      <w:r w:rsidR="005508AD" w:rsidRPr="00634DBE">
        <w:rPr>
          <w:sz w:val="28"/>
          <w:szCs w:val="28"/>
        </w:rPr>
        <w:t>чатки.</w:t>
      </w:r>
    </w:p>
    <w:p w:rsidR="00940DD9" w:rsidRPr="009D5FB4" w:rsidRDefault="00940DD9" w:rsidP="00FC0DF6">
      <w:pPr>
        <w:pStyle w:val="ad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D5FB4">
        <w:rPr>
          <w:b/>
          <w:sz w:val="28"/>
          <w:szCs w:val="28"/>
        </w:rPr>
        <w:t>Продукты с высоким содержанием клетчатки:</w:t>
      </w:r>
    </w:p>
    <w:p w:rsidR="00432F9A" w:rsidRPr="00634DBE" w:rsidRDefault="00940DD9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="00432F9A" w:rsidRPr="00634DBE">
        <w:rPr>
          <w:sz w:val="28"/>
          <w:szCs w:val="28"/>
        </w:rPr>
        <w:t>отруби (44 г</w:t>
      </w:r>
      <w:r w:rsidR="009D5FB4">
        <w:rPr>
          <w:sz w:val="28"/>
          <w:szCs w:val="28"/>
        </w:rPr>
        <w:t xml:space="preserve"> пищевых волокон </w:t>
      </w:r>
      <w:r w:rsidR="00432F9A" w:rsidRPr="00634DBE">
        <w:rPr>
          <w:sz w:val="28"/>
          <w:szCs w:val="28"/>
        </w:rPr>
        <w:t xml:space="preserve"> на100 г продукта) ячменные, кукурузные, овсяные,</w:t>
      </w:r>
      <w:r w:rsidR="009D5FB4">
        <w:rPr>
          <w:sz w:val="28"/>
          <w:szCs w:val="28"/>
        </w:rPr>
        <w:t xml:space="preserve"> рисовые, пшеничные</w:t>
      </w:r>
      <w:r w:rsidR="00432F9A" w:rsidRPr="00634DBE">
        <w:rPr>
          <w:sz w:val="28"/>
          <w:szCs w:val="28"/>
        </w:rPr>
        <w:t>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Pr="00634DBE">
        <w:rPr>
          <w:sz w:val="28"/>
          <w:szCs w:val="28"/>
        </w:rPr>
        <w:t>курага (18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Pr="00634DBE">
        <w:rPr>
          <w:sz w:val="28"/>
          <w:szCs w:val="28"/>
        </w:rPr>
        <w:t>сушеные яблоки (15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432F9A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>
        <w:rPr>
          <w:sz w:val="28"/>
          <w:szCs w:val="28"/>
        </w:rPr>
        <w:t>изюм (9</w:t>
      </w:r>
      <w:r w:rsidR="00781F55">
        <w:rPr>
          <w:sz w:val="28"/>
          <w:szCs w:val="28"/>
        </w:rPr>
        <w:t xml:space="preserve"> </w:t>
      </w:r>
      <w:r w:rsidRPr="009D5FB4">
        <w:rPr>
          <w:sz w:val="28"/>
          <w:szCs w:val="28"/>
        </w:rPr>
        <w:t>пищевых волокон  на100 г продукта</w:t>
      </w:r>
      <w:r w:rsidR="00432F9A" w:rsidRPr="00634DBE">
        <w:rPr>
          <w:sz w:val="28"/>
          <w:szCs w:val="28"/>
        </w:rPr>
        <w:t>);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 ржаной хлеб (8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D3335D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 овощи, фрукты и каши.</w:t>
      </w:r>
    </w:p>
    <w:p w:rsidR="00D3335D" w:rsidRPr="00781F55" w:rsidRDefault="00D3335D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b/>
          <w:i w:val="0"/>
          <w:color w:val="000000" w:themeColor="text1"/>
          <w:sz w:val="28"/>
          <w:szCs w:val="28"/>
        </w:rPr>
      </w:pPr>
      <w:r w:rsidRPr="00781F55">
        <w:rPr>
          <w:rStyle w:val="ae"/>
          <w:b/>
          <w:i w:val="0"/>
          <w:color w:val="000000" w:themeColor="text1"/>
          <w:sz w:val="28"/>
          <w:szCs w:val="28"/>
        </w:rPr>
        <w:t xml:space="preserve">Как сохранить стабильность и здоровье </w:t>
      </w:r>
      <w:proofErr w:type="spellStart"/>
      <w:r w:rsidR="009D5FB4" w:rsidRPr="00781F55">
        <w:rPr>
          <w:rStyle w:val="ae"/>
          <w:b/>
          <w:i w:val="0"/>
          <w:color w:val="000000" w:themeColor="text1"/>
          <w:sz w:val="28"/>
          <w:szCs w:val="28"/>
        </w:rPr>
        <w:t>микробиоты</w:t>
      </w:r>
      <w:r w:rsidR="00432F9A" w:rsidRPr="00781F55">
        <w:rPr>
          <w:rStyle w:val="ae"/>
          <w:b/>
          <w:i w:val="0"/>
          <w:color w:val="000000" w:themeColor="text1"/>
          <w:sz w:val="28"/>
          <w:szCs w:val="28"/>
        </w:rPr>
        <w:t>кишечника</w:t>
      </w:r>
      <w:proofErr w:type="spellEnd"/>
      <w:r w:rsidR="00432F9A" w:rsidRPr="00781F55">
        <w:rPr>
          <w:rStyle w:val="ae"/>
          <w:b/>
          <w:i w:val="0"/>
          <w:color w:val="000000" w:themeColor="text1"/>
          <w:sz w:val="28"/>
          <w:szCs w:val="28"/>
        </w:rPr>
        <w:t>:</w:t>
      </w:r>
    </w:p>
    <w:p w:rsidR="007823E0" w:rsidRPr="00634DBE" w:rsidRDefault="007823E0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proofErr w:type="spellStart"/>
      <w:r w:rsidRPr="00634DBE">
        <w:rPr>
          <w:rStyle w:val="ae"/>
          <w:i w:val="0"/>
          <w:color w:val="000000" w:themeColor="text1"/>
          <w:sz w:val="28"/>
          <w:szCs w:val="28"/>
        </w:rPr>
        <w:t>Микробиота</w:t>
      </w:r>
      <w:proofErr w:type="spellEnd"/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каждого человека уникальна и неповторима, задача каждого человека, желающего сохранит</w:t>
      </w:r>
      <w:r w:rsidR="005F46E0" w:rsidRPr="00634DBE">
        <w:rPr>
          <w:rStyle w:val="ae"/>
          <w:i w:val="0"/>
          <w:color w:val="000000" w:themeColor="text1"/>
          <w:sz w:val="28"/>
          <w:szCs w:val="28"/>
        </w:rPr>
        <w:t xml:space="preserve">ь и укрепить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здоровье – заботиться о благополучии своей </w:t>
      </w:r>
      <w:proofErr w:type="spellStart"/>
      <w:r w:rsidRPr="00634DBE">
        <w:rPr>
          <w:rStyle w:val="ae"/>
          <w:i w:val="0"/>
          <w:color w:val="000000" w:themeColor="text1"/>
          <w:sz w:val="28"/>
          <w:szCs w:val="28"/>
        </w:rPr>
        <w:t>микробиоты</w:t>
      </w:r>
      <w:proofErr w:type="spellEnd"/>
      <w:r w:rsidRPr="00634DBE">
        <w:rPr>
          <w:rStyle w:val="ae"/>
          <w:i w:val="0"/>
          <w:color w:val="000000" w:themeColor="text1"/>
          <w:sz w:val="28"/>
          <w:szCs w:val="28"/>
        </w:rPr>
        <w:t>.</w:t>
      </w:r>
      <w:r w:rsidR="005F46E0" w:rsidRPr="00634DBE">
        <w:rPr>
          <w:rStyle w:val="ae"/>
          <w:i w:val="0"/>
          <w:color w:val="000000" w:themeColor="text1"/>
          <w:sz w:val="28"/>
          <w:szCs w:val="28"/>
        </w:rPr>
        <w:t xml:space="preserve"> Первостепенное значение в этом имеет питание.</w:t>
      </w:r>
    </w:p>
    <w:p w:rsidR="00B82197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1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 xml:space="preserve">Избегать употребления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рафинированных 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продуктов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и 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«</w:t>
      </w:r>
      <w:r w:rsidR="00B82197" w:rsidRPr="00634DBE">
        <w:rPr>
          <w:rStyle w:val="ae"/>
          <w:i w:val="0"/>
          <w:color w:val="000000" w:themeColor="text1"/>
          <w:sz w:val="28"/>
          <w:szCs w:val="28"/>
          <w:lang w:val="en-US"/>
        </w:rPr>
        <w:t>Fast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-</w:t>
      </w:r>
      <w:r w:rsidR="00B82197" w:rsidRPr="00634DBE">
        <w:rPr>
          <w:rStyle w:val="ae"/>
          <w:i w:val="0"/>
          <w:color w:val="000000" w:themeColor="text1"/>
          <w:sz w:val="28"/>
          <w:szCs w:val="28"/>
          <w:lang w:val="en-US"/>
        </w:rPr>
        <w:t>food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»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 xml:space="preserve">, которые характеризуются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следующими качествами: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</w:t>
      </w:r>
      <w:r w:rsidR="00781F55">
        <w:rPr>
          <w:rStyle w:val="ae"/>
          <w:i w:val="0"/>
          <w:color w:val="000000" w:themeColor="text1"/>
          <w:sz w:val="28"/>
          <w:szCs w:val="28"/>
        </w:rPr>
        <w:t xml:space="preserve"> </w:t>
      </w:r>
      <w:r>
        <w:rPr>
          <w:rStyle w:val="ae"/>
          <w:i w:val="0"/>
          <w:color w:val="000000" w:themeColor="text1"/>
          <w:sz w:val="28"/>
          <w:szCs w:val="28"/>
        </w:rPr>
        <w:t>в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ысокая энергетическая ценность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и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збыточное содержание жиров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и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збыток поваренной соли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н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аличие продуктов перекисного окисления жиров, образующихся при жарке во фритюре, оказывающие раздражающее действие на ЖКТ.</w:t>
      </w:r>
    </w:p>
    <w:p w:rsidR="00B82197" w:rsidRPr="00634DBE" w:rsidRDefault="00B82197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634DBE">
        <w:rPr>
          <w:rStyle w:val="ae"/>
          <w:i w:val="0"/>
          <w:color w:val="000000" w:themeColor="text1"/>
          <w:sz w:val="28"/>
          <w:szCs w:val="28"/>
        </w:rPr>
        <w:t>Пр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иведите примеры таких продуктов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(картофель фри, пончики, чипсы, куриные крылышки, приготовленные во фритюре)</w:t>
      </w:r>
      <w:r w:rsidR="009D5FB4">
        <w:rPr>
          <w:rStyle w:val="ae"/>
          <w:i w:val="0"/>
          <w:color w:val="000000" w:themeColor="text1"/>
          <w:sz w:val="28"/>
          <w:szCs w:val="28"/>
        </w:rPr>
        <w:t>.</w:t>
      </w: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2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Меню должно быть разнообразным: ежедневно употреблять продукты из всех групп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 (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этим обеспечивается полноценность рациона)</w:t>
      </w:r>
      <w:r w:rsidRPr="00634DBE">
        <w:rPr>
          <w:rStyle w:val="ae"/>
          <w:i w:val="0"/>
          <w:color w:val="000000" w:themeColor="text1"/>
          <w:sz w:val="28"/>
          <w:szCs w:val="28"/>
        </w:rPr>
        <w:t>.</w:t>
      </w:r>
    </w:p>
    <w:p w:rsidR="00E208DB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3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Ежедневно употреблять </w:t>
      </w:r>
      <w:r w:rsidR="007823E0" w:rsidRPr="00634DBE">
        <w:rPr>
          <w:rStyle w:val="ae"/>
          <w:i w:val="0"/>
          <w:color w:val="000000" w:themeColor="text1"/>
          <w:sz w:val="28"/>
          <w:szCs w:val="28"/>
        </w:rPr>
        <w:t xml:space="preserve">с пищей в совокупности </w:t>
      </w:r>
      <w:r w:rsidR="00CF4F04" w:rsidRPr="00634DBE">
        <w:rPr>
          <w:rStyle w:val="ae"/>
          <w:i w:val="0"/>
          <w:color w:val="000000" w:themeColor="text1"/>
          <w:sz w:val="28"/>
          <w:szCs w:val="28"/>
        </w:rPr>
        <w:t>минимум 2</w:t>
      </w:r>
      <w:r w:rsidRPr="00634DBE">
        <w:rPr>
          <w:rStyle w:val="ae"/>
          <w:i w:val="0"/>
          <w:color w:val="000000" w:themeColor="text1"/>
          <w:sz w:val="28"/>
          <w:szCs w:val="28"/>
        </w:rPr>
        <w:t>0 грамм клетчатки</w:t>
      </w:r>
      <w:r w:rsidR="00262BC9" w:rsidRPr="00634DBE">
        <w:rPr>
          <w:rStyle w:val="ae"/>
          <w:i w:val="0"/>
          <w:color w:val="000000" w:themeColor="text1"/>
          <w:sz w:val="28"/>
          <w:szCs w:val="28"/>
        </w:rPr>
        <w:t>, эт</w:t>
      </w:r>
      <w:r w:rsidR="009D5FB4" w:rsidRPr="00634DBE">
        <w:rPr>
          <w:rStyle w:val="ae"/>
          <w:i w:val="0"/>
          <w:color w:val="000000" w:themeColor="text1"/>
          <w:sz w:val="28"/>
          <w:szCs w:val="28"/>
        </w:rPr>
        <w:t>о -</w:t>
      </w:r>
      <w:r w:rsidR="00262BC9" w:rsidRPr="00634DBE">
        <w:rPr>
          <w:rStyle w:val="ae"/>
          <w:i w:val="0"/>
          <w:color w:val="000000" w:themeColor="text1"/>
          <w:sz w:val="28"/>
          <w:szCs w:val="28"/>
        </w:rPr>
        <w:t xml:space="preserve"> основная пища для микроорганизмов </w:t>
      </w:r>
      <w:proofErr w:type="spellStart"/>
      <w:r w:rsidR="00262BC9" w:rsidRPr="00634DBE">
        <w:rPr>
          <w:rStyle w:val="ae"/>
          <w:i w:val="0"/>
          <w:color w:val="000000" w:themeColor="text1"/>
          <w:sz w:val="28"/>
          <w:szCs w:val="28"/>
        </w:rPr>
        <w:t>микробиома</w:t>
      </w:r>
      <w:proofErr w:type="spellEnd"/>
      <w:r w:rsidR="00262BC9" w:rsidRPr="00634DBE">
        <w:rPr>
          <w:rStyle w:val="ae"/>
          <w:i w:val="0"/>
          <w:color w:val="000000" w:themeColor="text1"/>
          <w:sz w:val="28"/>
          <w:szCs w:val="28"/>
        </w:rPr>
        <w:t xml:space="preserve"> кишечника.</w:t>
      </w:r>
    </w:p>
    <w:p w:rsidR="009D5FB4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22F60CD" wp14:editId="5EA16D97">
            <wp:extent cx="5407660" cy="405447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F55" w:rsidRPr="00634DBE" w:rsidRDefault="00781F55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4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Ежедневно употреблять минимум 3 порции молочных и/или кисломолочных продуктов (500-600мл)</w:t>
      </w:r>
      <w:r w:rsidR="009D5FB4">
        <w:rPr>
          <w:rStyle w:val="ae"/>
          <w:i w:val="0"/>
          <w:color w:val="000000" w:themeColor="text1"/>
          <w:sz w:val="28"/>
          <w:szCs w:val="28"/>
        </w:rPr>
        <w:t>.</w:t>
      </w:r>
    </w:p>
    <w:p w:rsidR="00B45299" w:rsidRDefault="00B45299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5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Включать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 в рацион продукты ферментации (</w:t>
      </w:r>
      <w:r w:rsidRPr="00634DBE">
        <w:rPr>
          <w:rStyle w:val="ae"/>
          <w:i w:val="0"/>
          <w:color w:val="000000" w:themeColor="text1"/>
          <w:sz w:val="28"/>
          <w:szCs w:val="28"/>
        </w:rPr>
        <w:t>квашенная капуста,</w:t>
      </w:r>
      <w:r w:rsidR="00BC1D74" w:rsidRPr="00634DBE">
        <w:rPr>
          <w:rStyle w:val="ae"/>
          <w:i w:val="0"/>
          <w:color w:val="000000" w:themeColor="text1"/>
          <w:sz w:val="28"/>
          <w:szCs w:val="28"/>
        </w:rPr>
        <w:t xml:space="preserve"> кисломолочные продукты (йогурт, кефир)</w:t>
      </w:r>
      <w:r w:rsidR="009D5FB4">
        <w:rPr>
          <w:rStyle w:val="ae"/>
          <w:i w:val="0"/>
          <w:color w:val="000000" w:themeColor="text1"/>
          <w:sz w:val="28"/>
          <w:szCs w:val="28"/>
        </w:rPr>
        <w:t>)</w:t>
      </w:r>
      <w:r w:rsidR="00BC1D74" w:rsidRPr="00634DBE">
        <w:rPr>
          <w:rStyle w:val="ae"/>
          <w:i w:val="0"/>
          <w:color w:val="000000" w:themeColor="text1"/>
          <w:sz w:val="28"/>
          <w:szCs w:val="28"/>
        </w:rPr>
        <w:t>.</w:t>
      </w:r>
    </w:p>
    <w:p w:rsidR="00781F55" w:rsidRPr="00634DBE" w:rsidRDefault="00781F55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</w:p>
    <w:p w:rsidR="00BC1D74" w:rsidRPr="00634DBE" w:rsidRDefault="00BC1D7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634DBE"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71F620E1" wp14:editId="0A584E94">
            <wp:extent cx="4464000" cy="334701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10" cy="334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</w:p>
    <w:p w:rsidR="00237F94" w:rsidRPr="00634DBE" w:rsidRDefault="005F46E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Группы продуктов питания.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CB3A63" wp14:editId="278BD1C4">
            <wp:extent cx="5295654" cy="39719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54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50" w:rsidRP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D1C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Пирамида питания(рекомендованное количество порций в сутки)</w:t>
      </w: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F94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B11F6" wp14:editId="6FECE853">
            <wp:extent cx="5231130" cy="392620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>I 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— хлеб, зерновые и картофель находятся в</w:t>
      </w:r>
      <w:r w:rsidR="001D1C50">
        <w:rPr>
          <w:rFonts w:ascii="Times New Roman" w:hAnsi="Times New Roman" w:cs="Times New Roman"/>
          <w:sz w:val="28"/>
          <w:szCs w:val="28"/>
        </w:rPr>
        <w:t xml:space="preserve"> основа</w:t>
      </w:r>
      <w:r w:rsidRPr="00634DBE">
        <w:rPr>
          <w:rFonts w:ascii="Times New Roman" w:hAnsi="Times New Roman" w:cs="Times New Roman"/>
          <w:sz w:val="28"/>
          <w:szCs w:val="28"/>
        </w:rPr>
        <w:t>нии пирамиды и занимают большую часть тарелки. Эти продукты составляют основу диеты и их необходимо употреблять в на</w:t>
      </w:r>
      <w:r w:rsidR="008A6DA4" w:rsidRPr="00634DBE">
        <w:rPr>
          <w:rFonts w:ascii="Times New Roman" w:hAnsi="Times New Roman" w:cs="Times New Roman"/>
          <w:sz w:val="28"/>
          <w:szCs w:val="28"/>
        </w:rPr>
        <w:t>и</w:t>
      </w:r>
      <w:r w:rsidR="00781F55">
        <w:rPr>
          <w:rFonts w:ascii="Times New Roman" w:hAnsi="Times New Roman" w:cs="Times New Roman"/>
          <w:sz w:val="28"/>
          <w:szCs w:val="28"/>
        </w:rPr>
        <w:t>большем количестве (6-</w:t>
      </w:r>
      <w:r w:rsidRPr="00634DBE">
        <w:rPr>
          <w:rFonts w:ascii="Times New Roman" w:hAnsi="Times New Roman" w:cs="Times New Roman"/>
          <w:sz w:val="28"/>
          <w:szCs w:val="28"/>
        </w:rPr>
        <w:t>11 порций</w:t>
      </w:r>
      <w:r w:rsidR="001D1C50">
        <w:rPr>
          <w:rFonts w:ascii="Times New Roman" w:hAnsi="Times New Roman" w:cs="Times New Roman"/>
          <w:sz w:val="28"/>
          <w:szCs w:val="28"/>
        </w:rPr>
        <w:t xml:space="preserve"> в день)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II  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овощи являются важным элементом здоровой диеты (3-6 порций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Pr="00634DBE">
        <w:rPr>
          <w:rFonts w:ascii="Times New Roman" w:hAnsi="Times New Roman" w:cs="Times New Roman"/>
          <w:sz w:val="28"/>
          <w:szCs w:val="28"/>
        </w:rPr>
        <w:t>).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III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="00781F55">
        <w:rPr>
          <w:rFonts w:ascii="Times New Roman" w:hAnsi="Times New Roman" w:cs="Times New Roman"/>
          <w:sz w:val="28"/>
          <w:szCs w:val="28"/>
        </w:rPr>
        <w:t xml:space="preserve"> - </w:t>
      </w:r>
      <w:r w:rsidRPr="00634DBE">
        <w:rPr>
          <w:rFonts w:ascii="Times New Roman" w:hAnsi="Times New Roman" w:cs="Times New Roman"/>
          <w:sz w:val="28"/>
          <w:szCs w:val="28"/>
        </w:rPr>
        <w:t>фрукты так же, как и овощи, являются важным элементом здоровой диеты (2-4 порции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="001D1C50">
        <w:rPr>
          <w:rFonts w:ascii="Times New Roman" w:hAnsi="Times New Roman" w:cs="Times New Roman"/>
          <w:sz w:val="28"/>
          <w:szCs w:val="28"/>
        </w:rPr>
        <w:t>). Чем разнообразнее ра</w:t>
      </w:r>
      <w:r w:rsidRPr="00634DBE">
        <w:rPr>
          <w:rFonts w:ascii="Times New Roman" w:hAnsi="Times New Roman" w:cs="Times New Roman"/>
          <w:sz w:val="28"/>
          <w:szCs w:val="28"/>
        </w:rPr>
        <w:t>цион по овощам и фруктам, тем более сбалансирована диета.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IV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молочные </w:t>
      </w:r>
      <w:r w:rsidR="001D1C50">
        <w:rPr>
          <w:rFonts w:ascii="Times New Roman" w:hAnsi="Times New Roman" w:cs="Times New Roman"/>
          <w:sz w:val="28"/>
          <w:szCs w:val="28"/>
        </w:rPr>
        <w:t xml:space="preserve">и кисломолочные </w:t>
      </w:r>
      <w:r w:rsidRPr="00634DBE">
        <w:rPr>
          <w:rFonts w:ascii="Times New Roman" w:hAnsi="Times New Roman" w:cs="Times New Roman"/>
          <w:sz w:val="28"/>
          <w:szCs w:val="28"/>
        </w:rPr>
        <w:t>прод</w:t>
      </w:r>
      <w:r w:rsidR="001D1C50">
        <w:rPr>
          <w:rFonts w:ascii="Times New Roman" w:hAnsi="Times New Roman" w:cs="Times New Roman"/>
          <w:sz w:val="28"/>
          <w:szCs w:val="28"/>
        </w:rPr>
        <w:t>укты (молоко, йогурт, сыр) (</w:t>
      </w:r>
      <w:r w:rsidRPr="00634DBE">
        <w:rPr>
          <w:rFonts w:ascii="Times New Roman" w:hAnsi="Times New Roman" w:cs="Times New Roman"/>
          <w:sz w:val="28"/>
          <w:szCs w:val="28"/>
        </w:rPr>
        <w:t>2-3 порции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="001D1C50">
        <w:rPr>
          <w:rFonts w:ascii="Times New Roman" w:hAnsi="Times New Roman" w:cs="Times New Roman"/>
          <w:sz w:val="28"/>
          <w:szCs w:val="28"/>
        </w:rPr>
        <w:t>)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 </w:t>
      </w:r>
      <w:r w:rsidR="00237F94"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37F94" w:rsidRPr="00634DBE">
        <w:rPr>
          <w:rFonts w:ascii="Times New Roman" w:hAnsi="Times New Roman" w:cs="Times New Roman"/>
          <w:sz w:val="28"/>
          <w:szCs w:val="28"/>
        </w:rPr>
        <w:t xml:space="preserve"> мясо, птица, рыба, бобовые и яйца (белковые продукты) рекомендуются в количестве 2-3 порции.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VI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это вершина пирамиды и меньшая часть тарелки, которая изображает жир, представленный сливочным маслом, маргарином, различными видами кулинарных жиров.</w:t>
      </w:r>
    </w:p>
    <w:p w:rsidR="002F7B25" w:rsidRPr="00634DBE" w:rsidRDefault="002F7B2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5. Реализация сформированной модели</w:t>
      </w:r>
    </w:p>
    <w:p w:rsidR="00265947" w:rsidRPr="001D1C50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1C50">
        <w:rPr>
          <w:rFonts w:ascii="Times New Roman" w:hAnsi="Times New Roman" w:cs="Times New Roman"/>
          <w:b/>
          <w:i/>
          <w:sz w:val="28"/>
          <w:szCs w:val="28"/>
          <w:u w:val="single"/>
        </w:rPr>
        <w:t>Что такое порция</w:t>
      </w:r>
    </w:p>
    <w:p w:rsidR="005F46E0" w:rsidRPr="00634DBE" w:rsidRDefault="005F46E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Существуют специально определенные нормы употребления различных пищевых ве</w:t>
      </w:r>
      <w:r w:rsidR="00DB6292" w:rsidRPr="00634DBE">
        <w:rPr>
          <w:rFonts w:ascii="Times New Roman" w:hAnsi="Times New Roman" w:cs="Times New Roman"/>
          <w:sz w:val="28"/>
          <w:szCs w:val="28"/>
        </w:rPr>
        <w:t>ществ, рассчитанные в граммах. В повседневной жизни удобнее ориентироваться на понятие условной порции, визуально сравнивая размер собственной ладони с продуктами различных пищевых групп.</w:t>
      </w:r>
    </w:p>
    <w:p w:rsidR="00265947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Размер ладони - определяет порцию белковой пищи.</w:t>
      </w:r>
    </w:p>
    <w:p w:rsidR="00265947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Кулак о</w:t>
      </w:r>
      <w:r w:rsidR="00625CD6" w:rsidRPr="00634DBE">
        <w:rPr>
          <w:rFonts w:ascii="Times New Roman" w:hAnsi="Times New Roman" w:cs="Times New Roman"/>
          <w:sz w:val="28"/>
          <w:szCs w:val="28"/>
        </w:rPr>
        <w:t>пределяет - размер порции овощей, круп или макаронных изделий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65947" w:rsidRPr="00634DBE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Сложенные пригоршней ладони- размер порции листовых овощей, ягод</w:t>
      </w:r>
      <w:r w:rsidR="00265947"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BC1D74" w:rsidRPr="00634DBE">
        <w:rPr>
          <w:rFonts w:ascii="Times New Roman" w:hAnsi="Times New Roman" w:cs="Times New Roman"/>
          <w:sz w:val="28"/>
          <w:szCs w:val="28"/>
        </w:rPr>
        <w:t>палец - определяет размер жировой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6D6758" w:rsidRPr="00634DBE">
        <w:rPr>
          <w:rFonts w:ascii="Times New Roman" w:hAnsi="Times New Roman" w:cs="Times New Roman"/>
          <w:sz w:val="28"/>
          <w:szCs w:val="28"/>
        </w:rPr>
        <w:t xml:space="preserve"> и сладостей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BC1D74" w:rsidRPr="00634DBE" w:rsidRDefault="00BC1D7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Стакан 200 мл</w:t>
      </w:r>
      <w:r w:rsidR="005455DF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 порция молочного, кисломолочного продукта.</w:t>
      </w:r>
    </w:p>
    <w:p w:rsidR="00BC1D74" w:rsidRPr="00634DBE" w:rsidRDefault="00BC1D7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4FF" w:rsidRPr="00634DBE" w:rsidRDefault="00A734F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4D8" w:rsidRDefault="000044D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9AFCF" wp14:editId="18FA9B8D">
            <wp:extent cx="4686300" cy="2638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83" cy="265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5DF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5DF" w:rsidRPr="00634DBE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B25" w:rsidRPr="00634DBE" w:rsidRDefault="002F7B2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6. Первичное закрепление с проговариванием вслух </w:t>
      </w:r>
    </w:p>
    <w:p w:rsidR="00FE0277" w:rsidRPr="00634DBE" w:rsidRDefault="00FE027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4DBE">
        <w:rPr>
          <w:rFonts w:ascii="Times New Roman" w:hAnsi="Times New Roman" w:cs="Times New Roman"/>
          <w:i/>
          <w:sz w:val="28"/>
          <w:szCs w:val="28"/>
        </w:rPr>
        <w:t>Игра</w:t>
      </w:r>
      <w:r w:rsidR="005455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i/>
          <w:sz w:val="28"/>
          <w:szCs w:val="28"/>
        </w:rPr>
        <w:t>- обсуждение «кто мы-больше бактерии или человек»</w:t>
      </w:r>
    </w:p>
    <w:p w:rsidR="00FE0277" w:rsidRPr="00634DBE" w:rsidRDefault="00FE027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Учащиеся разделяются на две группы, одна из которых выступает за главенство человека, </w:t>
      </w:r>
      <w:r w:rsidR="00624320">
        <w:rPr>
          <w:rFonts w:ascii="Times New Roman" w:hAnsi="Times New Roman" w:cs="Times New Roman"/>
          <w:sz w:val="28"/>
          <w:szCs w:val="28"/>
        </w:rPr>
        <w:t xml:space="preserve">другая - за главенство </w:t>
      </w:r>
      <w:proofErr w:type="spellStart"/>
      <w:r w:rsidR="00624320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. Аргументация своей позиции.</w:t>
      </w:r>
    </w:p>
    <w:p w:rsidR="005E7F84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7.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Самостоятельная работа с самоконтролем.</w:t>
      </w:r>
    </w:p>
    <w:p w:rsidR="00624320" w:rsidRPr="00624320" w:rsidRDefault="0062432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свой стандартный дневной рацион питания и оценить, достаточное ли количество пищевых волокон поступает с пищей.</w:t>
      </w:r>
    </w:p>
    <w:p w:rsidR="005E7F84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8.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Включение в систему знаний и повторений.</w:t>
      </w:r>
    </w:p>
    <w:p w:rsidR="005E7F84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262BC9" w:rsidRPr="00624320" w:rsidRDefault="00262BC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20">
        <w:rPr>
          <w:rFonts w:ascii="Times New Roman" w:hAnsi="Times New Roman" w:cs="Times New Roman"/>
          <w:sz w:val="28"/>
          <w:szCs w:val="28"/>
        </w:rPr>
        <w:t>«Провести анализ состава представленных в торговых сетях источников клетчатки и кисломолочных продуктов, используя сведения о составе, указанные на упаковке»</w:t>
      </w:r>
    </w:p>
    <w:p w:rsidR="00B31081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9.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Рефлексия «</w:t>
      </w:r>
      <w:proofErr w:type="spellStart"/>
      <w:r w:rsidR="005455DF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="005455DF">
        <w:rPr>
          <w:rFonts w:ascii="Times New Roman" w:hAnsi="Times New Roman" w:cs="Times New Roman"/>
          <w:b/>
          <w:sz w:val="28"/>
          <w:szCs w:val="28"/>
        </w:rPr>
        <w:t>»</w:t>
      </w:r>
      <w:r w:rsidR="00B31081" w:rsidRPr="00634DBE">
        <w:rPr>
          <w:rFonts w:ascii="Times New Roman" w:hAnsi="Times New Roman" w:cs="Times New Roman"/>
          <w:b/>
          <w:sz w:val="28"/>
          <w:szCs w:val="28"/>
        </w:rPr>
        <w:t>.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1-я строка – одно ключевое слово, определяющее содержание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2-я строка – два прилагательных, характеризующих данное понятие;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3-я строка – три глагола, обозначающих действие в рамках заданной темы;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4-я строка – короткое предложение, раскрывающее суть темы или отношение к ней;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5-я строка – синоним ключевого слова (существительное).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Например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Питание</w:t>
      </w:r>
    </w:p>
    <w:p w:rsidR="00BD1656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Полезное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634DBE">
        <w:rPr>
          <w:rFonts w:ascii="Times New Roman" w:hAnsi="Times New Roman" w:cs="Times New Roman"/>
          <w:sz w:val="28"/>
          <w:szCs w:val="28"/>
        </w:rPr>
        <w:t>здоравливающе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</w:p>
    <w:p w:rsidR="00BD1656" w:rsidRPr="00634DBE" w:rsidRDefault="00CC38E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Жевать</w:t>
      </w:r>
      <w:r w:rsidR="006417C5">
        <w:rPr>
          <w:rFonts w:ascii="Times New Roman" w:hAnsi="Times New Roman" w:cs="Times New Roman"/>
          <w:sz w:val="28"/>
          <w:szCs w:val="28"/>
        </w:rPr>
        <w:t xml:space="preserve"> </w:t>
      </w:r>
      <w:r w:rsidR="00BD1656" w:rsidRPr="00634DBE">
        <w:rPr>
          <w:rFonts w:ascii="Times New Roman" w:hAnsi="Times New Roman" w:cs="Times New Roman"/>
          <w:sz w:val="28"/>
          <w:szCs w:val="28"/>
        </w:rPr>
        <w:t xml:space="preserve">Глотать Переваривать 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Ем сам и кормлю свою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микробиоту</w:t>
      </w:r>
      <w:proofErr w:type="spellEnd"/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Пища</w:t>
      </w:r>
    </w:p>
    <w:p w:rsidR="00B31081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Заполните таблицу</w:t>
      </w:r>
    </w:p>
    <w:p w:rsidR="005455DF" w:rsidRPr="00634DBE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На уроке мне было</w:t>
            </w:r>
          </w:p>
        </w:tc>
        <w:tc>
          <w:tcPr>
            <w:tcW w:w="3190" w:type="dxa"/>
          </w:tcPr>
          <w:p w:rsidR="00B31081" w:rsidRPr="00634DBE" w:rsidRDefault="00B31081" w:rsidP="00FC0DF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Я на уроке</w:t>
            </w:r>
          </w:p>
        </w:tc>
        <w:tc>
          <w:tcPr>
            <w:tcW w:w="3191" w:type="dxa"/>
          </w:tcPr>
          <w:p w:rsidR="00B31081" w:rsidRPr="00634DBE" w:rsidRDefault="00B31081" w:rsidP="00FC0DF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1.Интересно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1.Работал(а)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1.Понял(а) материал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2.Скучно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2.Отдыхал(а)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2.Узнал(а) больше, чем знал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3.Безразлично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3.Помогал(а) другим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3.Не понял(а)</w:t>
            </w:r>
          </w:p>
        </w:tc>
      </w:tr>
    </w:tbl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634DBE" w:rsidRDefault="0090115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634DBE" w:rsidSect="00B61400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4FE" w:rsidRDefault="008224FE" w:rsidP="004D3566">
      <w:pPr>
        <w:spacing w:after="0" w:line="240" w:lineRule="auto"/>
      </w:pPr>
      <w:r>
        <w:separator/>
      </w:r>
    </w:p>
  </w:endnote>
  <w:endnote w:type="continuationSeparator" w:id="0">
    <w:p w:rsidR="008224FE" w:rsidRDefault="008224FE" w:rsidP="004D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4FE" w:rsidRDefault="008224FE" w:rsidP="004D3566">
      <w:pPr>
        <w:spacing w:after="0" w:line="240" w:lineRule="auto"/>
      </w:pPr>
      <w:r>
        <w:separator/>
      </w:r>
    </w:p>
  </w:footnote>
  <w:footnote w:type="continuationSeparator" w:id="0">
    <w:p w:rsidR="008224FE" w:rsidRDefault="008224FE" w:rsidP="004D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3890568"/>
      <w:docPartObj>
        <w:docPartGallery w:val="Page Numbers (Top of Page)"/>
        <w:docPartUnique/>
      </w:docPartObj>
    </w:sdtPr>
    <w:sdtEndPr/>
    <w:sdtContent>
      <w:p w:rsidR="006C3700" w:rsidRDefault="00E4748A">
        <w:pPr>
          <w:pStyle w:val="a7"/>
        </w:pPr>
        <w:r>
          <w:fldChar w:fldCharType="begin"/>
        </w:r>
        <w:r w:rsidR="006C3700">
          <w:instrText>PAGE   \* MERGEFORMAT</w:instrText>
        </w:r>
        <w:r>
          <w:fldChar w:fldCharType="separate"/>
        </w:r>
        <w:r w:rsidR="003971B8">
          <w:rPr>
            <w:noProof/>
          </w:rPr>
          <w:t>4</w:t>
        </w:r>
        <w:r>
          <w:fldChar w:fldCharType="end"/>
        </w:r>
      </w:p>
    </w:sdtContent>
  </w:sdt>
  <w:p w:rsidR="006C3700" w:rsidRDefault="006C370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E1D"/>
    <w:multiLevelType w:val="hybridMultilevel"/>
    <w:tmpl w:val="59D8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046F3"/>
    <w:multiLevelType w:val="hybridMultilevel"/>
    <w:tmpl w:val="F47E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020E8"/>
    <w:multiLevelType w:val="hybridMultilevel"/>
    <w:tmpl w:val="EF202710"/>
    <w:lvl w:ilvl="0" w:tplc="C25613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67143"/>
    <w:multiLevelType w:val="hybridMultilevel"/>
    <w:tmpl w:val="D07498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9"/>
  </w:num>
  <w:num w:numId="5">
    <w:abstractNumId w:val="3"/>
  </w:num>
  <w:num w:numId="6">
    <w:abstractNumId w:val="14"/>
  </w:num>
  <w:num w:numId="7">
    <w:abstractNumId w:val="4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53C7"/>
    <w:rsid w:val="000044D8"/>
    <w:rsid w:val="000115C5"/>
    <w:rsid w:val="00011D96"/>
    <w:rsid w:val="0002183A"/>
    <w:rsid w:val="00021D5D"/>
    <w:rsid w:val="000244AF"/>
    <w:rsid w:val="00032882"/>
    <w:rsid w:val="000352E9"/>
    <w:rsid w:val="00036855"/>
    <w:rsid w:val="00071F36"/>
    <w:rsid w:val="00077616"/>
    <w:rsid w:val="000856CC"/>
    <w:rsid w:val="000B1C45"/>
    <w:rsid w:val="000B37D9"/>
    <w:rsid w:val="000C7482"/>
    <w:rsid w:val="000E2CD2"/>
    <w:rsid w:val="000F47F8"/>
    <w:rsid w:val="000F6237"/>
    <w:rsid w:val="001052BE"/>
    <w:rsid w:val="0010541E"/>
    <w:rsid w:val="00110726"/>
    <w:rsid w:val="00130431"/>
    <w:rsid w:val="00132211"/>
    <w:rsid w:val="001326D3"/>
    <w:rsid w:val="00150906"/>
    <w:rsid w:val="00154916"/>
    <w:rsid w:val="0016626F"/>
    <w:rsid w:val="00194157"/>
    <w:rsid w:val="0019721B"/>
    <w:rsid w:val="001A0497"/>
    <w:rsid w:val="001A07CF"/>
    <w:rsid w:val="001A7BB9"/>
    <w:rsid w:val="001B2366"/>
    <w:rsid w:val="001D1C50"/>
    <w:rsid w:val="001E0C8A"/>
    <w:rsid w:val="001E2777"/>
    <w:rsid w:val="001E535C"/>
    <w:rsid w:val="001F76A2"/>
    <w:rsid w:val="00201CAA"/>
    <w:rsid w:val="00213791"/>
    <w:rsid w:val="00217912"/>
    <w:rsid w:val="002326D5"/>
    <w:rsid w:val="00237918"/>
    <w:rsid w:val="00237F94"/>
    <w:rsid w:val="00262BC9"/>
    <w:rsid w:val="00265947"/>
    <w:rsid w:val="00271073"/>
    <w:rsid w:val="00272772"/>
    <w:rsid w:val="0028260F"/>
    <w:rsid w:val="00282CF7"/>
    <w:rsid w:val="002A17CE"/>
    <w:rsid w:val="002A5606"/>
    <w:rsid w:val="002B7B5C"/>
    <w:rsid w:val="002F7615"/>
    <w:rsid w:val="002F7B25"/>
    <w:rsid w:val="00302C38"/>
    <w:rsid w:val="0030776E"/>
    <w:rsid w:val="00322F5E"/>
    <w:rsid w:val="00327E5D"/>
    <w:rsid w:val="00336476"/>
    <w:rsid w:val="00342044"/>
    <w:rsid w:val="00352105"/>
    <w:rsid w:val="00392196"/>
    <w:rsid w:val="00392521"/>
    <w:rsid w:val="003971B8"/>
    <w:rsid w:val="003A1E8D"/>
    <w:rsid w:val="003B5E1E"/>
    <w:rsid w:val="003C0A43"/>
    <w:rsid w:val="003F78AB"/>
    <w:rsid w:val="004178DE"/>
    <w:rsid w:val="00432F9A"/>
    <w:rsid w:val="004369C6"/>
    <w:rsid w:val="00461FF8"/>
    <w:rsid w:val="0046392E"/>
    <w:rsid w:val="00463E7B"/>
    <w:rsid w:val="004744B5"/>
    <w:rsid w:val="004930A8"/>
    <w:rsid w:val="00495D2D"/>
    <w:rsid w:val="004B3A89"/>
    <w:rsid w:val="004C4345"/>
    <w:rsid w:val="004D01A5"/>
    <w:rsid w:val="004D3566"/>
    <w:rsid w:val="004E1E16"/>
    <w:rsid w:val="004E4174"/>
    <w:rsid w:val="004F16F8"/>
    <w:rsid w:val="00503E16"/>
    <w:rsid w:val="0050449E"/>
    <w:rsid w:val="00504F7D"/>
    <w:rsid w:val="005455DF"/>
    <w:rsid w:val="00547D6C"/>
    <w:rsid w:val="005508AD"/>
    <w:rsid w:val="005512D0"/>
    <w:rsid w:val="00553F27"/>
    <w:rsid w:val="0055499E"/>
    <w:rsid w:val="00563449"/>
    <w:rsid w:val="0057187C"/>
    <w:rsid w:val="00571FEE"/>
    <w:rsid w:val="005842CE"/>
    <w:rsid w:val="005D0070"/>
    <w:rsid w:val="005E7F84"/>
    <w:rsid w:val="005F0FA1"/>
    <w:rsid w:val="005F174C"/>
    <w:rsid w:val="005F46E0"/>
    <w:rsid w:val="005F5D15"/>
    <w:rsid w:val="00612A10"/>
    <w:rsid w:val="00624320"/>
    <w:rsid w:val="00625CD6"/>
    <w:rsid w:val="00634DBE"/>
    <w:rsid w:val="006417C5"/>
    <w:rsid w:val="00645C81"/>
    <w:rsid w:val="006653D5"/>
    <w:rsid w:val="006C3700"/>
    <w:rsid w:val="006D6758"/>
    <w:rsid w:val="006F3A21"/>
    <w:rsid w:val="006F4BEE"/>
    <w:rsid w:val="00706AA6"/>
    <w:rsid w:val="00715D20"/>
    <w:rsid w:val="00737C55"/>
    <w:rsid w:val="0074247A"/>
    <w:rsid w:val="00747522"/>
    <w:rsid w:val="0075155F"/>
    <w:rsid w:val="00751F1E"/>
    <w:rsid w:val="0075538C"/>
    <w:rsid w:val="007631C2"/>
    <w:rsid w:val="00781F55"/>
    <w:rsid w:val="007823E0"/>
    <w:rsid w:val="00787E61"/>
    <w:rsid w:val="007D040B"/>
    <w:rsid w:val="007D509E"/>
    <w:rsid w:val="00803242"/>
    <w:rsid w:val="00807A98"/>
    <w:rsid w:val="0081095F"/>
    <w:rsid w:val="00815528"/>
    <w:rsid w:val="00821585"/>
    <w:rsid w:val="008224FE"/>
    <w:rsid w:val="00824E4E"/>
    <w:rsid w:val="00844EA9"/>
    <w:rsid w:val="00860938"/>
    <w:rsid w:val="00862C62"/>
    <w:rsid w:val="00870954"/>
    <w:rsid w:val="00872548"/>
    <w:rsid w:val="008A6DA4"/>
    <w:rsid w:val="008B4C98"/>
    <w:rsid w:val="008C17DC"/>
    <w:rsid w:val="008C3E88"/>
    <w:rsid w:val="008D47F7"/>
    <w:rsid w:val="008E5246"/>
    <w:rsid w:val="00901151"/>
    <w:rsid w:val="00920559"/>
    <w:rsid w:val="0093193E"/>
    <w:rsid w:val="00940DD9"/>
    <w:rsid w:val="00943AAD"/>
    <w:rsid w:val="00976269"/>
    <w:rsid w:val="00985621"/>
    <w:rsid w:val="009A1CE6"/>
    <w:rsid w:val="009C1EE2"/>
    <w:rsid w:val="009D5FAE"/>
    <w:rsid w:val="009D5FB4"/>
    <w:rsid w:val="009E21BB"/>
    <w:rsid w:val="009E2D7C"/>
    <w:rsid w:val="00A06B6E"/>
    <w:rsid w:val="00A15FFA"/>
    <w:rsid w:val="00A269DE"/>
    <w:rsid w:val="00A40A71"/>
    <w:rsid w:val="00A444B1"/>
    <w:rsid w:val="00A454A8"/>
    <w:rsid w:val="00A60990"/>
    <w:rsid w:val="00A734FF"/>
    <w:rsid w:val="00A75563"/>
    <w:rsid w:val="00A86256"/>
    <w:rsid w:val="00A874CB"/>
    <w:rsid w:val="00A97F45"/>
    <w:rsid w:val="00AA74E2"/>
    <w:rsid w:val="00AB6ABD"/>
    <w:rsid w:val="00AE08F7"/>
    <w:rsid w:val="00AE4D63"/>
    <w:rsid w:val="00B31081"/>
    <w:rsid w:val="00B450A8"/>
    <w:rsid w:val="00B45299"/>
    <w:rsid w:val="00B461B8"/>
    <w:rsid w:val="00B61400"/>
    <w:rsid w:val="00B714F3"/>
    <w:rsid w:val="00B77668"/>
    <w:rsid w:val="00B82197"/>
    <w:rsid w:val="00B96FD6"/>
    <w:rsid w:val="00BB3C28"/>
    <w:rsid w:val="00BC1D74"/>
    <w:rsid w:val="00BD1656"/>
    <w:rsid w:val="00BF2626"/>
    <w:rsid w:val="00C12744"/>
    <w:rsid w:val="00C14CF5"/>
    <w:rsid w:val="00C16606"/>
    <w:rsid w:val="00C16FDF"/>
    <w:rsid w:val="00C217E2"/>
    <w:rsid w:val="00C26C91"/>
    <w:rsid w:val="00C454D3"/>
    <w:rsid w:val="00C55045"/>
    <w:rsid w:val="00C75E2A"/>
    <w:rsid w:val="00C77679"/>
    <w:rsid w:val="00C80390"/>
    <w:rsid w:val="00C81CBF"/>
    <w:rsid w:val="00C9650E"/>
    <w:rsid w:val="00CC38E7"/>
    <w:rsid w:val="00CE28AA"/>
    <w:rsid w:val="00CE46A1"/>
    <w:rsid w:val="00CE7AE5"/>
    <w:rsid w:val="00CF4F04"/>
    <w:rsid w:val="00CF57DD"/>
    <w:rsid w:val="00CF7753"/>
    <w:rsid w:val="00D1144D"/>
    <w:rsid w:val="00D3335D"/>
    <w:rsid w:val="00D43874"/>
    <w:rsid w:val="00D50A14"/>
    <w:rsid w:val="00D56B08"/>
    <w:rsid w:val="00D650F4"/>
    <w:rsid w:val="00D66C1A"/>
    <w:rsid w:val="00D842E4"/>
    <w:rsid w:val="00D853C7"/>
    <w:rsid w:val="00DA0205"/>
    <w:rsid w:val="00DA16D6"/>
    <w:rsid w:val="00DB6292"/>
    <w:rsid w:val="00DB7532"/>
    <w:rsid w:val="00DC34D7"/>
    <w:rsid w:val="00DF15EF"/>
    <w:rsid w:val="00E0708C"/>
    <w:rsid w:val="00E101BE"/>
    <w:rsid w:val="00E208DB"/>
    <w:rsid w:val="00E34579"/>
    <w:rsid w:val="00E4748A"/>
    <w:rsid w:val="00E53319"/>
    <w:rsid w:val="00E92509"/>
    <w:rsid w:val="00EA2E58"/>
    <w:rsid w:val="00EF2E63"/>
    <w:rsid w:val="00F0607C"/>
    <w:rsid w:val="00F217ED"/>
    <w:rsid w:val="00F31D3C"/>
    <w:rsid w:val="00F34109"/>
    <w:rsid w:val="00F34684"/>
    <w:rsid w:val="00F57CD8"/>
    <w:rsid w:val="00F701E9"/>
    <w:rsid w:val="00F813D1"/>
    <w:rsid w:val="00F82E3F"/>
    <w:rsid w:val="00F941E5"/>
    <w:rsid w:val="00F942A9"/>
    <w:rsid w:val="00F97E23"/>
    <w:rsid w:val="00FA1597"/>
    <w:rsid w:val="00FB5A09"/>
    <w:rsid w:val="00FC0DF6"/>
    <w:rsid w:val="00FC3BF8"/>
    <w:rsid w:val="00FC6AED"/>
    <w:rsid w:val="00FD05BB"/>
    <w:rsid w:val="00FD4791"/>
    <w:rsid w:val="00FE0277"/>
    <w:rsid w:val="00FE4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BB3C28"/>
    <w:rPr>
      <w:b/>
      <w:bCs/>
    </w:rPr>
  </w:style>
  <w:style w:type="paragraph" w:styleId="ad">
    <w:name w:val="Normal (Web)"/>
    <w:basedOn w:val="a"/>
    <w:uiPriority w:val="99"/>
    <w:unhideWhenUsed/>
    <w:rsid w:val="00BB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BB3C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BB3C28"/>
    <w:rPr>
      <w:b/>
      <w:bCs/>
    </w:rPr>
  </w:style>
  <w:style w:type="paragraph" w:styleId="ad">
    <w:name w:val="Normal (Web)"/>
    <w:basedOn w:val="a"/>
    <w:uiPriority w:val="99"/>
    <w:unhideWhenUsed/>
    <w:rsid w:val="00BB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BB3C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www.nsportal.ru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www.cgon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DD411-50FB-46AD-8747-7CF5E920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2949</Words>
  <Characters>16814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Белорусевич Надежда Владимировна</cp:lastModifiedBy>
  <cp:revision>8</cp:revision>
  <cp:lastPrinted>2017-06-01T10:12:00Z</cp:lastPrinted>
  <dcterms:created xsi:type="dcterms:W3CDTF">2017-06-09T09:08:00Z</dcterms:created>
  <dcterms:modified xsi:type="dcterms:W3CDTF">2017-08-07T12:50:00Z</dcterms:modified>
</cp:coreProperties>
</file>